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DF2E48" w14:textId="3EE2120F" w:rsidR="00127DB0" w:rsidRPr="009F69EE" w:rsidRDefault="00127DB0" w:rsidP="0095782A">
      <w:pPr>
        <w:suppressAutoHyphens w:val="0"/>
        <w:spacing w:after="0" w:line="240" w:lineRule="auto"/>
        <w:ind w:right="282"/>
        <w:jc w:val="center"/>
        <w:rPr>
          <w:rFonts w:ascii="Times New Roman" w:eastAsia="Times New Roman" w:hAnsi="Times New Roman" w:cs="Times New Roman"/>
          <w:b/>
          <w:bCs/>
          <w:lang w:eastAsia="ru-RU"/>
        </w:rPr>
      </w:pPr>
      <w:r w:rsidRPr="009F69EE">
        <w:rPr>
          <w:rFonts w:ascii="Times New Roman" w:eastAsia="Times New Roman" w:hAnsi="Times New Roman" w:cs="Times New Roman"/>
          <w:b/>
          <w:bCs/>
          <w:lang w:eastAsia="ru-RU"/>
        </w:rPr>
        <w:t xml:space="preserve">Контракт </w:t>
      </w:r>
      <w:r w:rsidR="002F21F1">
        <w:rPr>
          <w:rFonts w:ascii="Times New Roman" w:eastAsia="Times New Roman" w:hAnsi="Times New Roman" w:cs="Times New Roman"/>
          <w:b/>
          <w:bCs/>
          <w:lang w:eastAsia="ru-RU"/>
        </w:rPr>
        <w:t>№</w:t>
      </w:r>
    </w:p>
    <w:p w14:paraId="7BF336E9" w14:textId="058B9C5E" w:rsidR="00127DB0" w:rsidRDefault="00127DB0" w:rsidP="00437C9E">
      <w:pPr>
        <w:suppressAutoHyphens w:val="0"/>
        <w:spacing w:after="0" w:line="240" w:lineRule="auto"/>
        <w:ind w:right="282"/>
        <w:jc w:val="center"/>
        <w:rPr>
          <w:rFonts w:ascii="Times New Roman" w:hAnsi="Times New Roman" w:cs="Times New Roman"/>
          <w:b/>
          <w:spacing w:val="-4"/>
        </w:rPr>
      </w:pPr>
      <w:r w:rsidRPr="009F69EE">
        <w:rPr>
          <w:rFonts w:ascii="Times New Roman" w:hAnsi="Times New Roman" w:cs="Times New Roman"/>
          <w:b/>
          <w:spacing w:val="-4"/>
        </w:rPr>
        <w:t>на про</w:t>
      </w:r>
      <w:r w:rsidR="00437C9E" w:rsidRPr="009F69EE">
        <w:rPr>
          <w:rFonts w:ascii="Times New Roman" w:hAnsi="Times New Roman" w:cs="Times New Roman"/>
          <w:b/>
          <w:spacing w:val="-4"/>
        </w:rPr>
        <w:t xml:space="preserve">ведение строительного контроля </w:t>
      </w:r>
    </w:p>
    <w:p w14:paraId="178F1902" w14:textId="77777777" w:rsidR="002933A5" w:rsidRDefault="002933A5" w:rsidP="00D050AB">
      <w:pPr>
        <w:tabs>
          <w:tab w:val="left" w:leader="underscore" w:pos="2957"/>
          <w:tab w:val="left" w:pos="6211"/>
          <w:tab w:val="left" w:leader="underscore" w:pos="6878"/>
          <w:tab w:val="left" w:leader="underscore" w:pos="8170"/>
          <w:tab w:val="left" w:leader="underscore" w:pos="8784"/>
        </w:tabs>
        <w:autoSpaceDE w:val="0"/>
        <w:autoSpaceDN w:val="0"/>
        <w:adjustRightInd w:val="0"/>
        <w:spacing w:after="0" w:line="240" w:lineRule="auto"/>
        <w:ind w:firstLine="709"/>
        <w:jc w:val="both"/>
        <w:rPr>
          <w:rFonts w:ascii="Times New Roman" w:hAnsi="Times New Roman" w:cs="Times New Roman"/>
          <w:b/>
          <w:spacing w:val="-4"/>
        </w:rPr>
      </w:pPr>
    </w:p>
    <w:p w14:paraId="3C8E92BD" w14:textId="72E45060" w:rsidR="00127DB0" w:rsidRPr="006C0CF4" w:rsidRDefault="00177F60" w:rsidP="002933A5">
      <w:pPr>
        <w:tabs>
          <w:tab w:val="left" w:leader="underscore" w:pos="2957"/>
          <w:tab w:val="left" w:pos="6211"/>
          <w:tab w:val="left" w:leader="underscore" w:pos="6878"/>
          <w:tab w:val="left" w:leader="underscore" w:pos="8170"/>
          <w:tab w:val="left" w:leader="underscore" w:pos="878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0CF4">
        <w:rPr>
          <w:rFonts w:ascii="Times New Roman" w:hAnsi="Times New Roman" w:cs="Times New Roman"/>
          <w:spacing w:val="-4"/>
          <w:sz w:val="24"/>
          <w:szCs w:val="24"/>
        </w:rPr>
        <w:t xml:space="preserve">г. </w:t>
      </w:r>
      <w:r w:rsidR="004C2526" w:rsidRPr="006C0CF4">
        <w:rPr>
          <w:rFonts w:ascii="Times New Roman" w:hAnsi="Times New Roman" w:cs="Times New Roman"/>
          <w:spacing w:val="-4"/>
          <w:sz w:val="24"/>
          <w:szCs w:val="24"/>
        </w:rPr>
        <w:t>Самара</w:t>
      </w:r>
      <w:r w:rsidRPr="006C0CF4">
        <w:rPr>
          <w:rFonts w:ascii="Times New Roman" w:hAnsi="Times New Roman" w:cs="Times New Roman"/>
          <w:spacing w:val="-4"/>
          <w:sz w:val="24"/>
          <w:szCs w:val="24"/>
        </w:rPr>
        <w:t xml:space="preserve">                                        </w:t>
      </w:r>
      <w:r w:rsidR="0094602F" w:rsidRPr="006C0CF4">
        <w:rPr>
          <w:rFonts w:ascii="Times New Roman" w:eastAsia="Times New Roman" w:hAnsi="Times New Roman" w:cs="Times New Roman"/>
          <w:noProof/>
          <w:sz w:val="24"/>
          <w:szCs w:val="24"/>
          <w:lang w:eastAsia="ru-RU"/>
        </w:rPr>
        <w:t xml:space="preserve">  </w:t>
      </w:r>
      <w:r w:rsidR="00127DB0" w:rsidRPr="006C0CF4">
        <w:rPr>
          <w:rFonts w:ascii="Times New Roman" w:eastAsia="Times New Roman" w:hAnsi="Times New Roman" w:cs="Times New Roman"/>
          <w:sz w:val="24"/>
          <w:szCs w:val="24"/>
          <w:lang w:eastAsia="ru-RU"/>
        </w:rPr>
        <w:t xml:space="preserve">                                                     </w:t>
      </w:r>
      <w:r w:rsidR="002933A5">
        <w:rPr>
          <w:rFonts w:ascii="Times New Roman" w:eastAsia="Times New Roman" w:hAnsi="Times New Roman" w:cs="Times New Roman"/>
          <w:sz w:val="24"/>
          <w:szCs w:val="24"/>
          <w:lang w:eastAsia="ru-RU"/>
        </w:rPr>
        <w:t xml:space="preserve">               </w:t>
      </w:r>
      <w:r w:rsidR="00127DB0" w:rsidRPr="006C0CF4">
        <w:rPr>
          <w:rFonts w:ascii="Times New Roman" w:eastAsia="Times New Roman" w:hAnsi="Times New Roman" w:cs="Times New Roman"/>
          <w:sz w:val="24"/>
          <w:szCs w:val="24"/>
          <w:lang w:eastAsia="ru-RU"/>
        </w:rPr>
        <w:t xml:space="preserve"> «____» __________ 20</w:t>
      </w:r>
      <w:r w:rsidR="0094602F" w:rsidRPr="006C0CF4">
        <w:rPr>
          <w:rFonts w:ascii="Times New Roman" w:eastAsia="Times New Roman" w:hAnsi="Times New Roman" w:cs="Times New Roman"/>
          <w:sz w:val="24"/>
          <w:szCs w:val="24"/>
          <w:lang w:eastAsia="ru-RU"/>
        </w:rPr>
        <w:t>2</w:t>
      </w:r>
      <w:r w:rsidR="002469FE">
        <w:rPr>
          <w:rFonts w:ascii="Times New Roman" w:eastAsia="Times New Roman" w:hAnsi="Times New Roman" w:cs="Times New Roman"/>
          <w:sz w:val="24"/>
          <w:szCs w:val="24"/>
          <w:lang w:eastAsia="ru-RU"/>
        </w:rPr>
        <w:t>2</w:t>
      </w:r>
      <w:r w:rsidR="00127DB0" w:rsidRPr="006C0CF4">
        <w:rPr>
          <w:rFonts w:ascii="Times New Roman" w:eastAsia="Times New Roman" w:hAnsi="Times New Roman" w:cs="Times New Roman"/>
          <w:sz w:val="24"/>
          <w:szCs w:val="24"/>
          <w:lang w:eastAsia="ru-RU"/>
        </w:rPr>
        <w:t xml:space="preserve"> </w:t>
      </w:r>
    </w:p>
    <w:p w14:paraId="44A02D82" w14:textId="77777777" w:rsidR="00127DB0" w:rsidRPr="009F69EE" w:rsidRDefault="00127DB0" w:rsidP="0036607A">
      <w:pPr>
        <w:shd w:val="clear" w:color="auto" w:fill="FFFFFF"/>
        <w:spacing w:after="0" w:line="240" w:lineRule="auto"/>
        <w:ind w:right="-1" w:firstLine="709"/>
        <w:jc w:val="both"/>
        <w:rPr>
          <w:rFonts w:ascii="Times New Roman" w:hAnsi="Times New Roman" w:cs="Times New Roman"/>
          <w:b/>
          <w:spacing w:val="-4"/>
        </w:rPr>
      </w:pPr>
    </w:p>
    <w:p w14:paraId="6B753291" w14:textId="02A2A584" w:rsidR="00177F60" w:rsidRPr="00174DF7" w:rsidRDefault="0048663C" w:rsidP="00177F60">
      <w:pPr>
        <w:spacing w:after="0" w:line="240" w:lineRule="auto"/>
        <w:ind w:firstLine="709"/>
        <w:jc w:val="both"/>
        <w:rPr>
          <w:rFonts w:ascii="Times New Roman" w:hAnsi="Times New Roman" w:cs="Times New Roman"/>
          <w:spacing w:val="-4"/>
          <w:sz w:val="24"/>
          <w:szCs w:val="24"/>
        </w:rPr>
      </w:pPr>
      <w:r w:rsidRPr="00174DF7">
        <w:rPr>
          <w:rFonts w:ascii="Times New Roman" w:hAnsi="Times New Roman" w:cs="Times New Roman"/>
          <w:b/>
          <w:spacing w:val="-4"/>
          <w:sz w:val="24"/>
          <w:szCs w:val="24"/>
        </w:rPr>
        <w:t>Общество с ограниченной ответственностью «Самарские коммунальные системы»</w:t>
      </w:r>
      <w:r w:rsidR="004C2526" w:rsidRPr="00174DF7">
        <w:rPr>
          <w:rFonts w:ascii="Times New Roman" w:hAnsi="Times New Roman" w:cs="Times New Roman"/>
          <w:spacing w:val="-4"/>
          <w:sz w:val="24"/>
          <w:szCs w:val="24"/>
        </w:rPr>
        <w:t xml:space="preserve">, именуемое в дальнейшем </w:t>
      </w:r>
      <w:r w:rsidR="004C2526" w:rsidRPr="00174DF7">
        <w:rPr>
          <w:rFonts w:ascii="Times New Roman" w:hAnsi="Times New Roman" w:cs="Times New Roman"/>
          <w:b/>
          <w:spacing w:val="-4"/>
          <w:sz w:val="24"/>
          <w:szCs w:val="24"/>
        </w:rPr>
        <w:t>«Заказчик»</w:t>
      </w:r>
      <w:r w:rsidR="004C2526" w:rsidRPr="00174DF7">
        <w:rPr>
          <w:rFonts w:ascii="Times New Roman" w:hAnsi="Times New Roman" w:cs="Times New Roman"/>
          <w:spacing w:val="-4"/>
          <w:sz w:val="24"/>
          <w:szCs w:val="24"/>
        </w:rPr>
        <w:t xml:space="preserve">, в лице </w:t>
      </w:r>
      <w:r w:rsidRPr="00174DF7">
        <w:rPr>
          <w:rFonts w:ascii="Times New Roman" w:hAnsi="Times New Roman" w:cs="Times New Roman"/>
          <w:spacing w:val="-4"/>
          <w:sz w:val="24"/>
          <w:szCs w:val="24"/>
        </w:rPr>
        <w:t>главного управляющего директора Бирюкова Владимира Вячеславовича</w:t>
      </w:r>
      <w:r w:rsidR="004C2526" w:rsidRPr="00174DF7">
        <w:rPr>
          <w:rFonts w:ascii="Times New Roman" w:hAnsi="Times New Roman" w:cs="Times New Roman"/>
          <w:spacing w:val="-4"/>
          <w:sz w:val="24"/>
          <w:szCs w:val="24"/>
        </w:rPr>
        <w:t xml:space="preserve">, действующего на основании </w:t>
      </w:r>
      <w:r w:rsidRPr="00174DF7">
        <w:rPr>
          <w:rFonts w:ascii="Times New Roman" w:hAnsi="Times New Roman" w:cs="Times New Roman"/>
          <w:spacing w:val="-4"/>
          <w:sz w:val="24"/>
          <w:szCs w:val="24"/>
        </w:rPr>
        <w:t>доверенности №20 от 20.02.2021 года</w:t>
      </w:r>
      <w:r w:rsidR="00177F60" w:rsidRPr="00174DF7">
        <w:rPr>
          <w:rFonts w:ascii="Times New Roman" w:hAnsi="Times New Roman" w:cs="Times New Roman"/>
          <w:spacing w:val="-4"/>
          <w:sz w:val="24"/>
          <w:szCs w:val="24"/>
        </w:rPr>
        <w:t xml:space="preserve">, с одной стороны, и </w:t>
      </w:r>
    </w:p>
    <w:p w14:paraId="379CB3C5" w14:textId="01DB980E" w:rsidR="00127DB0" w:rsidRPr="007F561C" w:rsidRDefault="00B54809" w:rsidP="007F561C">
      <w:pPr>
        <w:shd w:val="clear" w:color="auto" w:fill="FFFFFF"/>
        <w:spacing w:after="0" w:line="240" w:lineRule="auto"/>
        <w:jc w:val="both"/>
        <w:rPr>
          <w:rFonts w:ascii="Times New Roman" w:hAnsi="Times New Roman" w:cs="Times New Roman"/>
          <w:sz w:val="24"/>
          <w:szCs w:val="24"/>
        </w:rPr>
      </w:pPr>
      <w:proofErr w:type="gramStart"/>
      <w:r>
        <w:rPr>
          <w:rFonts w:ascii="Times New Roman" w:hAnsi="Times New Roman" w:cs="Times New Roman"/>
          <w:b/>
          <w:spacing w:val="-4"/>
          <w:sz w:val="24"/>
          <w:szCs w:val="24"/>
        </w:rPr>
        <w:t>__________________________</w:t>
      </w:r>
      <w:r w:rsidR="00127DB0" w:rsidRPr="00174DF7">
        <w:rPr>
          <w:rFonts w:ascii="Times New Roman" w:hAnsi="Times New Roman" w:cs="Times New Roman"/>
          <w:spacing w:val="-4"/>
          <w:sz w:val="24"/>
          <w:szCs w:val="24"/>
        </w:rPr>
        <w:t>,</w:t>
      </w:r>
      <w:r>
        <w:rPr>
          <w:rFonts w:ascii="Times New Roman" w:hAnsi="Times New Roman" w:cs="Times New Roman"/>
          <w:spacing w:val="-4"/>
          <w:sz w:val="24"/>
          <w:szCs w:val="24"/>
        </w:rPr>
        <w:t xml:space="preserve"> </w:t>
      </w:r>
      <w:r w:rsidR="00127DB0" w:rsidRPr="00174DF7">
        <w:rPr>
          <w:rFonts w:ascii="Times New Roman" w:hAnsi="Times New Roman" w:cs="Times New Roman"/>
          <w:spacing w:val="-4"/>
          <w:sz w:val="24"/>
          <w:szCs w:val="24"/>
        </w:rPr>
        <w:t>именуемое в дальнейшем «</w:t>
      </w:r>
      <w:r w:rsidR="00127DB0" w:rsidRPr="00174DF7">
        <w:rPr>
          <w:rFonts w:ascii="Times New Roman" w:hAnsi="Times New Roman" w:cs="Times New Roman"/>
          <w:b/>
          <w:spacing w:val="-4"/>
          <w:sz w:val="24"/>
          <w:szCs w:val="24"/>
        </w:rPr>
        <w:t>Исполнитель»</w:t>
      </w:r>
      <w:r w:rsidR="00127DB0" w:rsidRPr="00174DF7">
        <w:rPr>
          <w:rFonts w:ascii="Times New Roman" w:hAnsi="Times New Roman" w:cs="Times New Roman"/>
          <w:spacing w:val="-4"/>
          <w:sz w:val="24"/>
          <w:szCs w:val="24"/>
        </w:rPr>
        <w:t xml:space="preserve">, в лице </w:t>
      </w:r>
      <w:r>
        <w:rPr>
          <w:rFonts w:ascii="Times New Roman" w:hAnsi="Times New Roman" w:cs="Times New Roman"/>
          <w:noProof/>
          <w:spacing w:val="-4"/>
          <w:sz w:val="24"/>
          <w:szCs w:val="24"/>
        </w:rPr>
        <w:t>___________________________</w:t>
      </w:r>
      <w:r w:rsidR="00127DB0" w:rsidRPr="00174DF7">
        <w:rPr>
          <w:rFonts w:ascii="Times New Roman" w:hAnsi="Times New Roman" w:cs="Times New Roman"/>
          <w:spacing w:val="-4"/>
          <w:sz w:val="24"/>
          <w:szCs w:val="24"/>
        </w:rPr>
        <w:t xml:space="preserve">, </w:t>
      </w:r>
      <w:r w:rsidR="002F21F1">
        <w:rPr>
          <w:rFonts w:ascii="Times New Roman" w:hAnsi="Times New Roman" w:cs="Times New Roman"/>
          <w:spacing w:val="-4"/>
          <w:sz w:val="24"/>
          <w:szCs w:val="24"/>
        </w:rPr>
        <w:t xml:space="preserve"> </w:t>
      </w:r>
      <w:r w:rsidR="00127DB0" w:rsidRPr="00174DF7">
        <w:rPr>
          <w:rFonts w:ascii="Times New Roman" w:hAnsi="Times New Roman" w:cs="Times New Roman"/>
          <w:spacing w:val="-4"/>
          <w:sz w:val="24"/>
          <w:szCs w:val="24"/>
        </w:rPr>
        <w:t xml:space="preserve">действующего на основании </w:t>
      </w:r>
      <w:r>
        <w:rPr>
          <w:rFonts w:ascii="Times New Roman" w:hAnsi="Times New Roman" w:cs="Times New Roman"/>
          <w:noProof/>
          <w:spacing w:val="-4"/>
          <w:sz w:val="24"/>
          <w:szCs w:val="24"/>
        </w:rPr>
        <w:t>__________________</w:t>
      </w:r>
      <w:r w:rsidR="00127DB0" w:rsidRPr="00174DF7">
        <w:rPr>
          <w:rFonts w:ascii="Times New Roman" w:hAnsi="Times New Roman" w:cs="Times New Roman"/>
          <w:spacing w:val="-4"/>
          <w:sz w:val="24"/>
          <w:szCs w:val="24"/>
        </w:rPr>
        <w:t>, с другой стороны, вместе именуемые «</w:t>
      </w:r>
      <w:r w:rsidR="00127DB0" w:rsidRPr="00174DF7">
        <w:rPr>
          <w:rFonts w:ascii="Times New Roman" w:hAnsi="Times New Roman" w:cs="Times New Roman"/>
          <w:b/>
          <w:spacing w:val="-4"/>
          <w:sz w:val="24"/>
          <w:szCs w:val="24"/>
        </w:rPr>
        <w:t>Стороны»</w:t>
      </w:r>
      <w:r w:rsidR="00127DB0" w:rsidRPr="00174DF7">
        <w:rPr>
          <w:rFonts w:ascii="Times New Roman" w:hAnsi="Times New Roman" w:cs="Times New Roman"/>
          <w:spacing w:val="-4"/>
          <w:sz w:val="24"/>
          <w:szCs w:val="24"/>
        </w:rPr>
        <w:t xml:space="preserve"> и каждый по отдельности — «</w:t>
      </w:r>
      <w:r w:rsidR="00127DB0" w:rsidRPr="00174DF7">
        <w:rPr>
          <w:rFonts w:ascii="Times New Roman" w:hAnsi="Times New Roman" w:cs="Times New Roman"/>
          <w:b/>
          <w:spacing w:val="-4"/>
          <w:sz w:val="24"/>
          <w:szCs w:val="24"/>
        </w:rPr>
        <w:t>Сторона»</w:t>
      </w:r>
      <w:r w:rsidR="00127DB0" w:rsidRPr="00174DF7">
        <w:rPr>
          <w:rFonts w:ascii="Times New Roman" w:hAnsi="Times New Roman" w:cs="Times New Roman"/>
          <w:sz w:val="24"/>
          <w:szCs w:val="24"/>
        </w:rPr>
        <w:t xml:space="preserve">, </w:t>
      </w:r>
      <w:r w:rsidR="00127DB0" w:rsidRPr="00174DF7">
        <w:rPr>
          <w:rFonts w:ascii="Times New Roman" w:eastAsia="Times New Roman" w:hAnsi="Times New Roman" w:cs="Times New Roman"/>
          <w:sz w:val="24"/>
          <w:szCs w:val="24"/>
          <w:shd w:val="clear" w:color="auto" w:fill="FFFFFF"/>
        </w:rPr>
        <w:t xml:space="preserve">заключили настоящий контракт </w:t>
      </w:r>
      <w:r w:rsidR="00127DB0" w:rsidRPr="00174DF7">
        <w:rPr>
          <w:rFonts w:ascii="Times New Roman" w:hAnsi="Times New Roman" w:cs="Times New Roman"/>
          <w:spacing w:val="-4"/>
          <w:sz w:val="24"/>
          <w:szCs w:val="24"/>
        </w:rPr>
        <w:t xml:space="preserve">(далее — </w:t>
      </w:r>
      <w:r w:rsidR="00127DB0" w:rsidRPr="00174DF7">
        <w:rPr>
          <w:rFonts w:ascii="Times New Roman" w:hAnsi="Times New Roman" w:cs="Times New Roman"/>
          <w:b/>
          <w:spacing w:val="-4"/>
          <w:sz w:val="24"/>
          <w:szCs w:val="24"/>
        </w:rPr>
        <w:t>«Контракт»</w:t>
      </w:r>
      <w:r w:rsidR="00127DB0" w:rsidRPr="00174DF7">
        <w:rPr>
          <w:rFonts w:ascii="Times New Roman" w:hAnsi="Times New Roman" w:cs="Times New Roman"/>
          <w:spacing w:val="-4"/>
          <w:sz w:val="24"/>
          <w:szCs w:val="24"/>
        </w:rPr>
        <w:t>) о нижеследующем.</w:t>
      </w:r>
      <w:proofErr w:type="gramEnd"/>
    </w:p>
    <w:p w14:paraId="11A958EC" w14:textId="77777777" w:rsidR="00127DB0" w:rsidRPr="00174DF7" w:rsidRDefault="00127DB0" w:rsidP="00DB40DE">
      <w:pPr>
        <w:shd w:val="clear" w:color="auto" w:fill="FFFFFF"/>
        <w:spacing w:after="0" w:line="240" w:lineRule="auto"/>
        <w:ind w:firstLine="709"/>
        <w:jc w:val="both"/>
        <w:rPr>
          <w:rFonts w:ascii="Times New Roman" w:hAnsi="Times New Roman" w:cs="Times New Roman"/>
          <w:spacing w:val="-4"/>
          <w:sz w:val="24"/>
          <w:szCs w:val="24"/>
        </w:rPr>
      </w:pPr>
    </w:p>
    <w:p w14:paraId="28C50CBC" w14:textId="77777777" w:rsidR="00127DB0" w:rsidRPr="00174DF7" w:rsidRDefault="00127DB0" w:rsidP="00DB40DE">
      <w:pPr>
        <w:pStyle w:val="Style13"/>
        <w:widowControl/>
        <w:numPr>
          <w:ilvl w:val="0"/>
          <w:numId w:val="13"/>
        </w:numPr>
        <w:spacing w:line="240" w:lineRule="auto"/>
        <w:ind w:left="0" w:firstLine="0"/>
        <w:rPr>
          <w:rStyle w:val="FontStyle43"/>
          <w:sz w:val="24"/>
          <w:szCs w:val="24"/>
        </w:rPr>
      </w:pPr>
      <w:r w:rsidRPr="00174DF7">
        <w:rPr>
          <w:rStyle w:val="FontStyle43"/>
          <w:sz w:val="24"/>
          <w:szCs w:val="24"/>
        </w:rPr>
        <w:t>Термины и определения</w:t>
      </w:r>
    </w:p>
    <w:p w14:paraId="2A864836" w14:textId="77777777" w:rsidR="00127DB0" w:rsidRPr="00174DF7" w:rsidRDefault="00127DB0" w:rsidP="00DB40DE">
      <w:pPr>
        <w:pStyle w:val="Style18"/>
        <w:widowControl/>
        <w:numPr>
          <w:ilvl w:val="1"/>
          <w:numId w:val="13"/>
        </w:numPr>
        <w:spacing w:line="240" w:lineRule="auto"/>
        <w:ind w:left="0" w:firstLine="709"/>
        <w:rPr>
          <w:rStyle w:val="FontStyle44"/>
          <w:sz w:val="24"/>
          <w:szCs w:val="24"/>
        </w:rPr>
      </w:pPr>
      <w:r w:rsidRPr="00174DF7">
        <w:rPr>
          <w:rStyle w:val="FontStyle44"/>
          <w:sz w:val="24"/>
          <w:szCs w:val="24"/>
        </w:rPr>
        <w:t>Если из текста Контракта прямо не следует иное, то нижеуказанные термины, используемые в Контракте, имеют следующие значения для целей Контракта:</w:t>
      </w:r>
    </w:p>
    <w:p w14:paraId="7C8D1721" w14:textId="77777777" w:rsidR="00127DB0" w:rsidRPr="00174DF7" w:rsidRDefault="00127DB0" w:rsidP="00DB40DE">
      <w:pPr>
        <w:pStyle w:val="Style18"/>
        <w:widowControl/>
        <w:spacing w:line="240" w:lineRule="auto"/>
        <w:ind w:firstLine="709"/>
        <w:rPr>
          <w:rStyle w:val="FontStyle44"/>
          <w:sz w:val="24"/>
          <w:szCs w:val="24"/>
        </w:rPr>
      </w:pPr>
      <w:r w:rsidRPr="00174DF7">
        <w:rPr>
          <w:rStyle w:val="FontStyle43"/>
          <w:sz w:val="24"/>
          <w:szCs w:val="24"/>
        </w:rPr>
        <w:t xml:space="preserve">Отчетный период </w:t>
      </w:r>
      <w:r w:rsidRPr="00174DF7">
        <w:rPr>
          <w:spacing w:val="-4"/>
        </w:rPr>
        <w:t xml:space="preserve">– </w:t>
      </w:r>
      <w:r w:rsidRPr="00174DF7">
        <w:rPr>
          <w:rStyle w:val="FontStyle44"/>
          <w:sz w:val="24"/>
          <w:szCs w:val="24"/>
        </w:rPr>
        <w:t>оговоренный Сторонами период оказания Исполнителем услуг по Контракту на объекте.</w:t>
      </w:r>
    </w:p>
    <w:p w14:paraId="4BBD532F" w14:textId="77777777" w:rsidR="00127DB0" w:rsidRPr="00174DF7" w:rsidRDefault="00127DB0" w:rsidP="00DB40DE">
      <w:pPr>
        <w:spacing w:after="0" w:line="240" w:lineRule="auto"/>
        <w:ind w:firstLine="709"/>
        <w:jc w:val="both"/>
        <w:rPr>
          <w:rFonts w:ascii="Times New Roman" w:hAnsi="Times New Roman" w:cs="Times New Roman"/>
          <w:spacing w:val="4"/>
          <w:sz w:val="24"/>
          <w:szCs w:val="24"/>
        </w:rPr>
      </w:pPr>
      <w:r w:rsidRPr="00174DF7">
        <w:rPr>
          <w:rFonts w:ascii="Times New Roman" w:hAnsi="Times New Roman" w:cs="Times New Roman"/>
          <w:b/>
          <w:bCs/>
          <w:spacing w:val="4"/>
          <w:sz w:val="24"/>
          <w:szCs w:val="24"/>
        </w:rPr>
        <w:t xml:space="preserve">Организационно-технологическая документация </w:t>
      </w:r>
      <w:r w:rsidRPr="00174DF7">
        <w:rPr>
          <w:rFonts w:ascii="Times New Roman" w:hAnsi="Times New Roman" w:cs="Times New Roman"/>
          <w:spacing w:val="-4"/>
          <w:sz w:val="24"/>
          <w:szCs w:val="24"/>
        </w:rPr>
        <w:t xml:space="preserve">– </w:t>
      </w:r>
      <w:r w:rsidRPr="00174DF7">
        <w:rPr>
          <w:rFonts w:ascii="Times New Roman" w:hAnsi="Times New Roman" w:cs="Times New Roman"/>
          <w:spacing w:val="4"/>
          <w:sz w:val="24"/>
          <w:szCs w:val="24"/>
        </w:rPr>
        <w:t>документация, содержащая организационно-технологические решения, расчеты, мероприятия и требования по выполнению соответствующих видов строительно-монтажных работ, разрабатываемая в целях обеспечения технологически эффективного, экономически оптимизированного и безопасного производства соответствующих видов работ.</w:t>
      </w:r>
    </w:p>
    <w:p w14:paraId="392D1834" w14:textId="77777777" w:rsidR="00127DB0" w:rsidRPr="00174DF7" w:rsidRDefault="00127DB0" w:rsidP="00DB40DE">
      <w:pPr>
        <w:spacing w:after="0" w:line="240" w:lineRule="auto"/>
        <w:ind w:firstLine="709"/>
        <w:contextualSpacing/>
        <w:jc w:val="both"/>
        <w:rPr>
          <w:rFonts w:ascii="Times New Roman" w:hAnsi="Times New Roman" w:cs="Times New Roman"/>
          <w:spacing w:val="-4"/>
          <w:sz w:val="24"/>
          <w:szCs w:val="24"/>
        </w:rPr>
      </w:pPr>
      <w:r w:rsidRPr="00174DF7">
        <w:rPr>
          <w:rFonts w:ascii="Times New Roman" w:hAnsi="Times New Roman" w:cs="Times New Roman"/>
          <w:b/>
          <w:spacing w:val="-4"/>
          <w:sz w:val="24"/>
          <w:szCs w:val="24"/>
        </w:rPr>
        <w:t>Работы</w:t>
      </w:r>
      <w:r w:rsidRPr="00174DF7">
        <w:rPr>
          <w:rFonts w:ascii="Times New Roman" w:hAnsi="Times New Roman" w:cs="Times New Roman"/>
          <w:spacing w:val="-4"/>
          <w:sz w:val="24"/>
          <w:szCs w:val="24"/>
        </w:rPr>
        <w:t xml:space="preserve"> – </w:t>
      </w:r>
      <w:r w:rsidRPr="00174DF7">
        <w:rPr>
          <w:rFonts w:ascii="Times New Roman" w:hAnsi="Times New Roman" w:cs="Times New Roman"/>
          <w:bCs/>
          <w:spacing w:val="2"/>
          <w:sz w:val="24"/>
          <w:szCs w:val="24"/>
          <w:lang w:eastAsia="ru-RU"/>
        </w:rPr>
        <w:t>весь комплекс работ и мероприятий, выполняемых лицом, осуществляющим строительство,</w:t>
      </w:r>
      <w:r w:rsidRPr="00174DF7">
        <w:rPr>
          <w:rFonts w:ascii="Times New Roman" w:hAnsi="Times New Roman" w:cs="Times New Roman"/>
          <w:spacing w:val="-4"/>
          <w:sz w:val="24"/>
          <w:szCs w:val="24"/>
        </w:rPr>
        <w:t xml:space="preserve"> </w:t>
      </w:r>
      <w:r w:rsidRPr="00174DF7">
        <w:rPr>
          <w:rFonts w:ascii="Times New Roman" w:hAnsi="Times New Roman" w:cs="Times New Roman"/>
          <w:bCs/>
          <w:spacing w:val="2"/>
          <w:sz w:val="24"/>
          <w:szCs w:val="24"/>
          <w:lang w:eastAsia="ru-RU"/>
        </w:rPr>
        <w:t xml:space="preserve">и привлеченными им лицами в целях строительства Объекта, </w:t>
      </w:r>
      <w:r w:rsidRPr="00174DF7">
        <w:rPr>
          <w:rFonts w:ascii="Times New Roman" w:hAnsi="Times New Roman" w:cs="Times New Roman"/>
          <w:spacing w:val="-4"/>
          <w:sz w:val="24"/>
          <w:szCs w:val="24"/>
        </w:rPr>
        <w:t>указанного в пункте 2.1. Контракта,</w:t>
      </w:r>
      <w:r w:rsidRPr="00174DF7">
        <w:rPr>
          <w:rFonts w:ascii="Times New Roman" w:hAnsi="Times New Roman" w:cs="Times New Roman"/>
          <w:bCs/>
          <w:spacing w:val="2"/>
          <w:sz w:val="24"/>
          <w:szCs w:val="24"/>
          <w:lang w:eastAsia="ru-RU"/>
        </w:rPr>
        <w:t xml:space="preserve"> включая все </w:t>
      </w:r>
      <w:r w:rsidRPr="00174DF7">
        <w:rPr>
          <w:rFonts w:ascii="Times New Roman" w:hAnsi="Times New Roman" w:cs="Times New Roman"/>
          <w:sz w:val="24"/>
          <w:szCs w:val="24"/>
        </w:rPr>
        <w:t xml:space="preserve">подготовительные, строительные, монтажные, специальные, испытательные, пусконаладочные работы, подготовку документации и иные работы, сопутствующие услуги и действия лица, осуществляющего строительство. </w:t>
      </w:r>
    </w:p>
    <w:p w14:paraId="12064C79" w14:textId="77777777" w:rsidR="00127DB0" w:rsidRPr="00174DF7" w:rsidRDefault="00127DB0" w:rsidP="00DB40DE">
      <w:pPr>
        <w:spacing w:after="0" w:line="240" w:lineRule="auto"/>
        <w:ind w:firstLine="709"/>
        <w:contextualSpacing/>
        <w:jc w:val="both"/>
        <w:rPr>
          <w:rStyle w:val="FontStyle44"/>
          <w:sz w:val="24"/>
          <w:szCs w:val="24"/>
        </w:rPr>
      </w:pPr>
      <w:r w:rsidRPr="00174DF7">
        <w:rPr>
          <w:rStyle w:val="FontStyle43"/>
          <w:sz w:val="24"/>
          <w:szCs w:val="24"/>
        </w:rPr>
        <w:t xml:space="preserve">Документооборот </w:t>
      </w:r>
      <w:r w:rsidRPr="00174DF7">
        <w:rPr>
          <w:rFonts w:ascii="Times New Roman" w:hAnsi="Times New Roman" w:cs="Times New Roman"/>
          <w:spacing w:val="-4"/>
          <w:sz w:val="24"/>
          <w:szCs w:val="24"/>
        </w:rPr>
        <w:t xml:space="preserve">– </w:t>
      </w:r>
      <w:r w:rsidRPr="00174DF7">
        <w:rPr>
          <w:rStyle w:val="FontStyle44"/>
          <w:sz w:val="24"/>
          <w:szCs w:val="24"/>
        </w:rPr>
        <w:t>это движение (обмен) между организациями юридически значимых документов как курьерской доставкой (нарочным) либо с помощью почтовых служб, посредством официальной электронной почты, указанной в реквизитах контракта, так и с помощью систем оператора электронного документооборота (далее – «</w:t>
      </w:r>
      <w:r w:rsidRPr="00174DF7">
        <w:rPr>
          <w:rStyle w:val="FontStyle44"/>
          <w:b/>
          <w:bCs/>
          <w:sz w:val="24"/>
          <w:szCs w:val="24"/>
        </w:rPr>
        <w:t>ЭДО</w:t>
      </w:r>
      <w:r w:rsidRPr="00174DF7">
        <w:rPr>
          <w:rStyle w:val="FontStyle44"/>
          <w:sz w:val="24"/>
          <w:szCs w:val="24"/>
        </w:rPr>
        <w:t>») посредством информационно-телекоммуникационной сети «Интернет» (далее – «</w:t>
      </w:r>
      <w:r w:rsidRPr="00174DF7">
        <w:rPr>
          <w:rStyle w:val="FontStyle44"/>
          <w:b/>
          <w:bCs/>
          <w:sz w:val="24"/>
          <w:szCs w:val="24"/>
        </w:rPr>
        <w:t>Интернет</w:t>
      </w:r>
      <w:r w:rsidRPr="00174DF7">
        <w:rPr>
          <w:rStyle w:val="FontStyle44"/>
          <w:sz w:val="24"/>
          <w:szCs w:val="24"/>
        </w:rPr>
        <w:t>»).</w:t>
      </w:r>
    </w:p>
    <w:p w14:paraId="16B07FAC" w14:textId="77777777" w:rsidR="00127DB0" w:rsidRPr="00174DF7" w:rsidRDefault="00127DB0" w:rsidP="00DB40DE">
      <w:pPr>
        <w:pStyle w:val="Style18"/>
        <w:widowControl/>
        <w:numPr>
          <w:ilvl w:val="1"/>
          <w:numId w:val="13"/>
        </w:numPr>
        <w:spacing w:line="240" w:lineRule="auto"/>
        <w:ind w:left="0" w:firstLine="709"/>
        <w:rPr>
          <w:rStyle w:val="FontStyle44"/>
          <w:sz w:val="24"/>
          <w:szCs w:val="24"/>
        </w:rPr>
      </w:pPr>
      <w:r w:rsidRPr="00174DF7">
        <w:rPr>
          <w:rStyle w:val="FontStyle44"/>
          <w:sz w:val="24"/>
          <w:szCs w:val="24"/>
        </w:rPr>
        <w:t>Термины, определения которых не раскрыты в пункте 1.1. Контракта и иных условиях Контракта, используются в Контракте в значении, установленном законодательством Российской Федерации.</w:t>
      </w:r>
    </w:p>
    <w:p w14:paraId="0C1EA86D" w14:textId="77777777" w:rsidR="00127DB0" w:rsidRPr="00174DF7" w:rsidRDefault="00127DB0" w:rsidP="003B79A2">
      <w:pPr>
        <w:pStyle w:val="Style13"/>
        <w:widowControl/>
        <w:spacing w:line="240" w:lineRule="auto"/>
        <w:jc w:val="left"/>
      </w:pPr>
    </w:p>
    <w:p w14:paraId="0F302741" w14:textId="77777777" w:rsidR="00127DB0" w:rsidRPr="00174DF7" w:rsidRDefault="00127DB0" w:rsidP="00DB40DE">
      <w:pPr>
        <w:pStyle w:val="Style13"/>
        <w:widowControl/>
        <w:numPr>
          <w:ilvl w:val="0"/>
          <w:numId w:val="13"/>
        </w:numPr>
        <w:spacing w:line="240" w:lineRule="auto"/>
        <w:ind w:left="0" w:firstLine="0"/>
        <w:rPr>
          <w:rStyle w:val="FontStyle43"/>
          <w:sz w:val="24"/>
          <w:szCs w:val="24"/>
        </w:rPr>
      </w:pPr>
      <w:r w:rsidRPr="00174DF7">
        <w:rPr>
          <w:rStyle w:val="FontStyle43"/>
          <w:sz w:val="24"/>
          <w:szCs w:val="24"/>
        </w:rPr>
        <w:t>Предмет Контракта</w:t>
      </w:r>
    </w:p>
    <w:p w14:paraId="455EB14B" w14:textId="64EC0623" w:rsidR="00127DB0" w:rsidRPr="00174DF7" w:rsidRDefault="00127DB0" w:rsidP="00DB40DE">
      <w:pPr>
        <w:pStyle w:val="Style18"/>
        <w:widowControl/>
        <w:numPr>
          <w:ilvl w:val="1"/>
          <w:numId w:val="13"/>
        </w:numPr>
        <w:spacing w:line="240" w:lineRule="auto"/>
        <w:ind w:left="0" w:firstLine="709"/>
        <w:rPr>
          <w:spacing w:val="-4"/>
        </w:rPr>
      </w:pPr>
      <w:r w:rsidRPr="00174DF7">
        <w:rPr>
          <w:spacing w:val="-4"/>
        </w:rPr>
        <w:t>Исполнитель обязуется оказывать услуги по проведению строительного контроля при строительстве</w:t>
      </w:r>
      <w:r w:rsidRPr="00174DF7">
        <w:t xml:space="preserve">: </w:t>
      </w:r>
      <w:bookmarkStart w:id="0" w:name="_Hlk89769480"/>
      <w:bookmarkStart w:id="1" w:name="_Hlk90637545"/>
      <w:r w:rsidRPr="00174DF7">
        <w:rPr>
          <w:b/>
          <w:spacing w:val="-4"/>
        </w:rPr>
        <w:t>«</w:t>
      </w:r>
      <w:r w:rsidR="00B54809">
        <w:rPr>
          <w:rFonts w:ascii="Times New Roman;Times New Roman" w:hAnsi="Times New Roman;Times New Roman" w:cs="Times New Roman;Times New Roman"/>
          <w:b/>
          <w:bCs/>
          <w:spacing w:val="-4"/>
        </w:rPr>
        <w:t>Два водовода</w:t>
      </w:r>
      <w:proofErr w:type="gramStart"/>
      <w:r w:rsidR="00B54809">
        <w:rPr>
          <w:rFonts w:ascii="Times New Roman;Times New Roman" w:hAnsi="Times New Roman;Times New Roman" w:cs="Times New Roman;Times New Roman"/>
          <w:b/>
          <w:bCs/>
          <w:spacing w:val="-4"/>
        </w:rPr>
        <w:t xml:space="preserve"> Д</w:t>
      </w:r>
      <w:proofErr w:type="gramEnd"/>
      <w:r w:rsidR="00B54809">
        <w:rPr>
          <w:rFonts w:ascii="Times New Roman;Times New Roman" w:hAnsi="Times New Roman;Times New Roman" w:cs="Times New Roman;Times New Roman"/>
          <w:b/>
          <w:bCs/>
          <w:spacing w:val="-4"/>
        </w:rPr>
        <w:t xml:space="preserve">=600 мм от НФС-2 до пос. Управленческий </w:t>
      </w:r>
      <w:r w:rsidR="00B54809" w:rsidRPr="00107F56">
        <w:rPr>
          <w:rFonts w:ascii="Times New Roman;Times New Roman" w:hAnsi="Times New Roman;Times New Roman" w:cs="Times New Roman;Times New Roman"/>
          <w:b/>
          <w:bCs/>
          <w:spacing w:val="-4"/>
        </w:rPr>
        <w:t>и сооружения на них. 1 очередь</w:t>
      </w:r>
      <w:r w:rsidR="004C2526" w:rsidRPr="00174DF7">
        <w:rPr>
          <w:b/>
          <w:noProof/>
          <w:spacing w:val="-4"/>
        </w:rPr>
        <w:t xml:space="preserve">» </w:t>
      </w:r>
      <w:bookmarkEnd w:id="0"/>
      <w:bookmarkEnd w:id="1"/>
      <w:r w:rsidRPr="00174DF7">
        <w:rPr>
          <w:spacing w:val="-4"/>
        </w:rPr>
        <w:t>(далее — «Объект</w:t>
      </w:r>
      <w:r w:rsidRPr="00174DF7">
        <w:rPr>
          <w:b/>
          <w:spacing w:val="-4"/>
        </w:rPr>
        <w:t>»</w:t>
      </w:r>
      <w:r w:rsidRPr="00174DF7">
        <w:rPr>
          <w:spacing w:val="-4"/>
        </w:rPr>
        <w:t>) в пределах, составе, сроках, объеме и на иных условиях, предусмотренных техническим заданием, являющимся Приложением № 1 и неотъемлемой частью Контракта (далее — «Техническое задание</w:t>
      </w:r>
      <w:r w:rsidRPr="00174DF7">
        <w:rPr>
          <w:b/>
          <w:spacing w:val="-4"/>
        </w:rPr>
        <w:t>»</w:t>
      </w:r>
      <w:r w:rsidRPr="00174DF7">
        <w:rPr>
          <w:spacing w:val="-4"/>
        </w:rPr>
        <w:t>), и другими условиями Контракта (далее — «Услуги»), а Заказчик обязуется оплатить Исполнителю надлежащим образом оказанные Услуги.</w:t>
      </w:r>
    </w:p>
    <w:p w14:paraId="7B49E96E" w14:textId="77777777" w:rsidR="00127DB0" w:rsidRPr="00174DF7" w:rsidRDefault="00127DB0" w:rsidP="00DB40DE">
      <w:pPr>
        <w:pStyle w:val="Style13"/>
        <w:widowControl/>
        <w:spacing w:line="240" w:lineRule="auto"/>
        <w:ind w:firstLine="709"/>
        <w:jc w:val="left"/>
        <w:rPr>
          <w:rFonts w:eastAsia="SimSun"/>
          <w:lang w:eastAsia="ar-SA"/>
        </w:rPr>
      </w:pPr>
    </w:p>
    <w:p w14:paraId="5D8D13F9" w14:textId="77777777" w:rsidR="00127DB0" w:rsidRPr="00174DF7" w:rsidRDefault="00127DB0" w:rsidP="00DB40DE">
      <w:pPr>
        <w:pStyle w:val="Style13"/>
        <w:widowControl/>
        <w:numPr>
          <w:ilvl w:val="0"/>
          <w:numId w:val="13"/>
        </w:numPr>
        <w:spacing w:line="240" w:lineRule="auto"/>
        <w:ind w:left="0" w:firstLine="0"/>
        <w:rPr>
          <w:rStyle w:val="FontStyle43"/>
          <w:sz w:val="24"/>
          <w:szCs w:val="24"/>
        </w:rPr>
      </w:pPr>
      <w:r w:rsidRPr="00174DF7">
        <w:rPr>
          <w:rStyle w:val="FontStyle43"/>
          <w:sz w:val="24"/>
          <w:szCs w:val="24"/>
        </w:rPr>
        <w:t>Права и обязанности Сторон</w:t>
      </w:r>
    </w:p>
    <w:p w14:paraId="084430C5" w14:textId="77777777" w:rsidR="00127DB0" w:rsidRPr="00174DF7" w:rsidRDefault="00127DB0" w:rsidP="003F20B5">
      <w:pPr>
        <w:pStyle w:val="Style13"/>
        <w:tabs>
          <w:tab w:val="left" w:pos="851"/>
        </w:tabs>
        <w:spacing w:line="240" w:lineRule="auto"/>
        <w:ind w:firstLine="709"/>
        <w:jc w:val="both"/>
        <w:rPr>
          <w:rFonts w:eastAsia="Times New Roman"/>
          <w:b/>
          <w:bCs/>
        </w:rPr>
      </w:pPr>
      <w:r w:rsidRPr="00174DF7">
        <w:rPr>
          <w:rFonts w:eastAsia="Times New Roman"/>
          <w:b/>
          <w:bCs/>
        </w:rPr>
        <w:t>3.1. Заказчик вправе:</w:t>
      </w:r>
    </w:p>
    <w:p w14:paraId="3B0FABF7" w14:textId="77777777" w:rsidR="00127DB0" w:rsidRPr="00174DF7" w:rsidRDefault="00127DB0" w:rsidP="00DB40DE">
      <w:pPr>
        <w:pStyle w:val="Style13"/>
        <w:tabs>
          <w:tab w:val="left" w:pos="851"/>
        </w:tabs>
        <w:spacing w:line="240" w:lineRule="auto"/>
        <w:ind w:firstLine="709"/>
        <w:jc w:val="both"/>
        <w:rPr>
          <w:rFonts w:eastAsia="Times New Roman"/>
        </w:rPr>
      </w:pPr>
      <w:r w:rsidRPr="00174DF7">
        <w:rPr>
          <w:rFonts w:eastAsia="Times New Roman"/>
        </w:rPr>
        <w:t>- запрашивать у Исполнителя подтверждающие документы, либо иную дополнительную информацию</w:t>
      </w:r>
      <w:r w:rsidRPr="00174DF7">
        <w:rPr>
          <w:rFonts w:eastAsia="Times New Roman"/>
        </w:rPr>
        <w:tab/>
        <w:t>о выявлении недостатков (дефектов) работ и иных нарушений, допущенных при выполнении работ, о необходимости приостановки работ по строительству объекта и обо всех случаях аварийного состояния и авариях на объекте;</w:t>
      </w:r>
    </w:p>
    <w:p w14:paraId="6344F79F" w14:textId="77777777" w:rsidR="00127DB0" w:rsidRPr="00174DF7" w:rsidRDefault="00127DB0" w:rsidP="00DB40DE">
      <w:pPr>
        <w:pStyle w:val="Style13"/>
        <w:tabs>
          <w:tab w:val="left" w:pos="851"/>
        </w:tabs>
        <w:spacing w:line="240" w:lineRule="auto"/>
        <w:ind w:firstLine="709"/>
        <w:jc w:val="both"/>
        <w:rPr>
          <w:rFonts w:eastAsia="Times New Roman"/>
        </w:rPr>
      </w:pPr>
      <w:r w:rsidRPr="00174DF7">
        <w:rPr>
          <w:rFonts w:eastAsia="Times New Roman"/>
        </w:rPr>
        <w:t>- контролировать соблюдение условий Контракта, а также требовать от Исполнителя надлежащее исполнение обязательств по Контракту и своевременное устранение недостатков оказанных Услуг;</w:t>
      </w:r>
    </w:p>
    <w:p w14:paraId="67DC873F" w14:textId="77777777" w:rsidR="00127DB0" w:rsidRPr="00174DF7" w:rsidRDefault="00127DB0" w:rsidP="003F20B5">
      <w:pPr>
        <w:pStyle w:val="Style13"/>
        <w:tabs>
          <w:tab w:val="left" w:pos="851"/>
        </w:tabs>
        <w:spacing w:line="240" w:lineRule="auto"/>
        <w:ind w:firstLine="709"/>
        <w:jc w:val="both"/>
        <w:rPr>
          <w:rFonts w:eastAsia="Times New Roman"/>
        </w:rPr>
      </w:pPr>
      <w:r w:rsidRPr="00174DF7">
        <w:rPr>
          <w:rFonts w:eastAsia="Times New Roman"/>
        </w:rPr>
        <w:lastRenderedPageBreak/>
        <w:t>- для реализации отдельных функций (полномочий), предусмотренных законодательством Российской Федерации, контрактом с лицом, осуществляющим строительство, и Контрактом (за исключением полномочий по оплате услуг Исполнителя), привлекать третьих лиц, в том числе технического заказчика;</w:t>
      </w:r>
    </w:p>
    <w:p w14:paraId="123D58BA" w14:textId="77777777" w:rsidR="00127DB0" w:rsidRPr="00174DF7" w:rsidRDefault="00127DB0" w:rsidP="003F20B5">
      <w:pPr>
        <w:pStyle w:val="Style13"/>
        <w:tabs>
          <w:tab w:val="left" w:pos="851"/>
        </w:tabs>
        <w:spacing w:line="240" w:lineRule="auto"/>
        <w:ind w:firstLine="709"/>
        <w:jc w:val="both"/>
        <w:rPr>
          <w:rStyle w:val="FontStyle44"/>
          <w:sz w:val="24"/>
          <w:szCs w:val="24"/>
        </w:rPr>
      </w:pPr>
      <w:r w:rsidRPr="00174DF7">
        <w:rPr>
          <w:rFonts w:eastAsia="Times New Roman"/>
        </w:rPr>
        <w:t xml:space="preserve">- </w:t>
      </w:r>
      <w:r w:rsidRPr="00174DF7">
        <w:rPr>
          <w:rStyle w:val="FontStyle44"/>
          <w:sz w:val="24"/>
          <w:szCs w:val="24"/>
        </w:rPr>
        <w:t>принимать участие в организуемых и (или) инициируемых Исполнителем производственных, технических, организационных и иных совещаниях по вопросам, связанным с оказанием Услуг и (или) строительством Объекта;</w:t>
      </w:r>
    </w:p>
    <w:p w14:paraId="56818D11" w14:textId="77777777" w:rsidR="00127DB0" w:rsidRPr="00174DF7" w:rsidRDefault="00127DB0" w:rsidP="003F20B5">
      <w:pPr>
        <w:pStyle w:val="Style13"/>
        <w:tabs>
          <w:tab w:val="left" w:pos="851"/>
        </w:tabs>
        <w:spacing w:line="240" w:lineRule="auto"/>
        <w:ind w:firstLine="709"/>
        <w:jc w:val="both"/>
        <w:rPr>
          <w:rStyle w:val="FontStyle44"/>
          <w:rFonts w:eastAsia="Times New Roman"/>
          <w:sz w:val="24"/>
          <w:szCs w:val="24"/>
        </w:rPr>
      </w:pPr>
      <w:r w:rsidRPr="00174DF7">
        <w:rPr>
          <w:rFonts w:eastAsia="Times New Roman"/>
        </w:rPr>
        <w:t xml:space="preserve">- </w:t>
      </w:r>
      <w:r w:rsidRPr="00174DF7">
        <w:rPr>
          <w:rStyle w:val="FontStyle44"/>
          <w:sz w:val="24"/>
          <w:szCs w:val="24"/>
        </w:rPr>
        <w:t>реализовывать иные права, предоставленные Заказчику Контрактом и законодательством Российской Федерации.</w:t>
      </w:r>
    </w:p>
    <w:p w14:paraId="430DB98A" w14:textId="77777777" w:rsidR="00127DB0" w:rsidRPr="00174DF7" w:rsidRDefault="00127DB0" w:rsidP="00DB40DE">
      <w:pPr>
        <w:pStyle w:val="Style18"/>
        <w:widowControl/>
        <w:spacing w:line="240" w:lineRule="auto"/>
        <w:rPr>
          <w:rStyle w:val="FontStyle44"/>
          <w:b/>
          <w:bCs/>
          <w:sz w:val="24"/>
          <w:szCs w:val="24"/>
        </w:rPr>
      </w:pPr>
      <w:r w:rsidRPr="00174DF7">
        <w:rPr>
          <w:rStyle w:val="FontStyle44"/>
          <w:b/>
          <w:bCs/>
          <w:sz w:val="24"/>
          <w:szCs w:val="24"/>
        </w:rPr>
        <w:t>3.2. Заказчик обязан:</w:t>
      </w:r>
    </w:p>
    <w:p w14:paraId="0093C059" w14:textId="77777777" w:rsidR="00127DB0" w:rsidRPr="00174DF7" w:rsidRDefault="00127DB0" w:rsidP="00DB40DE">
      <w:pPr>
        <w:pStyle w:val="Style13"/>
        <w:tabs>
          <w:tab w:val="left" w:pos="851"/>
        </w:tabs>
        <w:spacing w:line="240" w:lineRule="auto"/>
        <w:ind w:firstLine="709"/>
        <w:jc w:val="both"/>
        <w:rPr>
          <w:rFonts w:eastAsia="Times New Roman"/>
        </w:rPr>
      </w:pPr>
      <w:r w:rsidRPr="00174DF7">
        <w:rPr>
          <w:rFonts w:eastAsia="Times New Roman"/>
        </w:rPr>
        <w:t xml:space="preserve">- передать Исполнителю техническую документацию по двустороннему акту в течение 3 (трех) рабочих дней с момента заключения Контракта. Техническая документация, </w:t>
      </w:r>
      <w:r w:rsidRPr="00174DF7">
        <w:t>определяющая объем и содержание услуг, указанных в контракте, и предъявляемые к ним требования, включающая положительное заключение государственной экспертизы проектной документации, в том числе техническое задание к договору подряда на выполнение строительно-монтажных работ по объекту строительства, результаты инженерных изысканий, проектную и рабочую документацию, разрешение на строительство объекта, градостроительный план земельного участка, технические условия подключения (технологического присоединения) объекта к сетям инженерно-технического обеспечения, организационно-технологическую документацию и специальные технические условия (при наличии) и другие необходимые документы</w:t>
      </w:r>
      <w:r w:rsidRPr="00174DF7">
        <w:rPr>
          <w:rFonts w:eastAsia="Times New Roman"/>
        </w:rPr>
        <w:t xml:space="preserve"> представляется в виде заверенной им копии на бумажном носителе или в виде электронного документа;</w:t>
      </w:r>
    </w:p>
    <w:p w14:paraId="3F46C84F" w14:textId="77777777" w:rsidR="00127DB0" w:rsidRPr="00174DF7" w:rsidRDefault="00127DB0" w:rsidP="00DB40DE">
      <w:pPr>
        <w:pStyle w:val="Style13"/>
        <w:tabs>
          <w:tab w:val="left" w:pos="851"/>
        </w:tabs>
        <w:spacing w:line="240" w:lineRule="auto"/>
        <w:ind w:firstLine="709"/>
        <w:jc w:val="both"/>
        <w:rPr>
          <w:rFonts w:eastAsia="Times New Roman"/>
        </w:rPr>
      </w:pPr>
      <w:r w:rsidRPr="00174DF7">
        <w:rPr>
          <w:rFonts w:eastAsia="Times New Roman"/>
        </w:rPr>
        <w:t>- содействовать Исполнителю в оказании Услуг, в том числе представлять по запросу Исполнителя документы, подтверждающие полномочия, необходимые для надлежащего исполнения обязательств по Контракту, а также документы и иную, имеющуюся в распоряжении Заказчика информацию, необходимую для оказания Услуг;</w:t>
      </w:r>
    </w:p>
    <w:p w14:paraId="197F5E76" w14:textId="77777777" w:rsidR="00127DB0" w:rsidRPr="00174DF7" w:rsidRDefault="00127DB0" w:rsidP="00DB40DE">
      <w:pPr>
        <w:pStyle w:val="Style13"/>
        <w:tabs>
          <w:tab w:val="left" w:pos="851"/>
        </w:tabs>
        <w:spacing w:line="240" w:lineRule="auto"/>
        <w:ind w:firstLine="709"/>
        <w:jc w:val="both"/>
        <w:rPr>
          <w:rFonts w:eastAsia="Times New Roman"/>
        </w:rPr>
      </w:pPr>
      <w:r w:rsidRPr="00174DF7">
        <w:rPr>
          <w:rFonts w:eastAsia="Times New Roman"/>
        </w:rPr>
        <w:t>- уведомить Исполнителя о приостановке работ в отношении объекта и о возобновлении работ после приостановки не позднее 1 (одного) дня с даты такой приостановки либо возобновления;</w:t>
      </w:r>
    </w:p>
    <w:p w14:paraId="4657990D" w14:textId="77777777" w:rsidR="00127DB0" w:rsidRPr="00174DF7" w:rsidRDefault="00127DB0" w:rsidP="00DB40DE">
      <w:pPr>
        <w:pStyle w:val="Style13"/>
        <w:tabs>
          <w:tab w:val="left" w:pos="851"/>
        </w:tabs>
        <w:spacing w:line="240" w:lineRule="auto"/>
        <w:ind w:firstLine="709"/>
        <w:jc w:val="both"/>
        <w:rPr>
          <w:rFonts w:eastAsia="Times New Roman"/>
        </w:rPr>
      </w:pPr>
      <w:r w:rsidRPr="00174DF7">
        <w:rPr>
          <w:rFonts w:eastAsia="Times New Roman"/>
        </w:rPr>
        <w:t>- своевременно производить оплату Услуг Исполнителю;</w:t>
      </w:r>
    </w:p>
    <w:p w14:paraId="29976CCD" w14:textId="77777777" w:rsidR="00127DB0" w:rsidRPr="00174DF7" w:rsidRDefault="00127DB0" w:rsidP="00DB40DE">
      <w:pPr>
        <w:pStyle w:val="Style35"/>
        <w:widowControl/>
        <w:tabs>
          <w:tab w:val="left" w:pos="1134"/>
        </w:tabs>
        <w:spacing w:line="240" w:lineRule="auto"/>
        <w:ind w:firstLine="709"/>
        <w:rPr>
          <w:rStyle w:val="FontStyle44"/>
          <w:sz w:val="24"/>
          <w:szCs w:val="24"/>
        </w:rPr>
      </w:pPr>
      <w:r w:rsidRPr="00174DF7">
        <w:rPr>
          <w:rStyle w:val="FontStyle44"/>
          <w:sz w:val="24"/>
          <w:szCs w:val="24"/>
        </w:rPr>
        <w:t>- исполнять иные обязанности, установленные для Заказчика Контрактом и законодательством Российской Федерации;</w:t>
      </w:r>
    </w:p>
    <w:p w14:paraId="3135CF96" w14:textId="77777777" w:rsidR="00127DB0" w:rsidRPr="00174DF7" w:rsidRDefault="00127DB0" w:rsidP="00DB40DE">
      <w:pPr>
        <w:pStyle w:val="Style35"/>
        <w:widowControl/>
        <w:tabs>
          <w:tab w:val="left" w:pos="1134"/>
        </w:tabs>
        <w:spacing w:line="240" w:lineRule="auto"/>
        <w:ind w:firstLine="709"/>
        <w:rPr>
          <w:rStyle w:val="FontStyle44"/>
          <w:sz w:val="24"/>
          <w:szCs w:val="24"/>
        </w:rPr>
      </w:pPr>
      <w:r w:rsidRPr="00174DF7">
        <w:rPr>
          <w:rStyle w:val="FontStyle44"/>
          <w:sz w:val="24"/>
          <w:szCs w:val="24"/>
        </w:rPr>
        <w:t>- обязать лицо, осуществляющее строительство, не позднее 5 дней после начала работ передать Исполнителю подробный график производства строительно-монтажных работ на Объекте с указанием их объемов (м</w:t>
      </w:r>
      <w:r w:rsidRPr="00174DF7">
        <w:rPr>
          <w:rStyle w:val="FontStyle44"/>
          <w:sz w:val="24"/>
          <w:szCs w:val="24"/>
          <w:vertAlign w:val="superscript"/>
        </w:rPr>
        <w:t>3</w:t>
      </w:r>
      <w:r w:rsidRPr="00174DF7">
        <w:rPr>
          <w:spacing w:val="-4"/>
        </w:rPr>
        <w:t xml:space="preserve">– </w:t>
      </w:r>
      <w:r w:rsidRPr="00174DF7">
        <w:rPr>
          <w:rStyle w:val="FontStyle44"/>
          <w:sz w:val="24"/>
          <w:szCs w:val="24"/>
        </w:rPr>
        <w:t xml:space="preserve">кубический метр, </w:t>
      </w:r>
      <w:proofErr w:type="spellStart"/>
      <w:r w:rsidRPr="00174DF7">
        <w:rPr>
          <w:rStyle w:val="FontStyle44"/>
          <w:sz w:val="24"/>
          <w:szCs w:val="24"/>
        </w:rPr>
        <w:t>мп</w:t>
      </w:r>
      <w:proofErr w:type="spellEnd"/>
      <w:r w:rsidRPr="00174DF7">
        <w:rPr>
          <w:rStyle w:val="FontStyle44"/>
          <w:sz w:val="24"/>
          <w:szCs w:val="24"/>
        </w:rPr>
        <w:t xml:space="preserve"> </w:t>
      </w:r>
      <w:r w:rsidRPr="00174DF7">
        <w:rPr>
          <w:spacing w:val="-4"/>
        </w:rPr>
        <w:t xml:space="preserve">– </w:t>
      </w:r>
      <w:r w:rsidRPr="00174DF7">
        <w:rPr>
          <w:rStyle w:val="FontStyle44"/>
          <w:sz w:val="24"/>
          <w:szCs w:val="24"/>
        </w:rPr>
        <w:t xml:space="preserve">метр погонный, кг </w:t>
      </w:r>
      <w:r w:rsidRPr="00174DF7">
        <w:rPr>
          <w:spacing w:val="-4"/>
        </w:rPr>
        <w:t xml:space="preserve">– </w:t>
      </w:r>
      <w:r w:rsidRPr="00174DF7">
        <w:rPr>
          <w:rStyle w:val="FontStyle44"/>
          <w:sz w:val="24"/>
          <w:szCs w:val="24"/>
        </w:rPr>
        <w:t xml:space="preserve">килограмм, т </w:t>
      </w:r>
      <w:r w:rsidRPr="00174DF7">
        <w:rPr>
          <w:spacing w:val="-4"/>
        </w:rPr>
        <w:t xml:space="preserve">– </w:t>
      </w:r>
      <w:r w:rsidRPr="00174DF7">
        <w:rPr>
          <w:rStyle w:val="FontStyle44"/>
          <w:sz w:val="24"/>
          <w:szCs w:val="24"/>
        </w:rPr>
        <w:t>тонна и пр.) и график поставки материалов и оборудования на Объект, утвержденные Заказчиком;</w:t>
      </w:r>
    </w:p>
    <w:p w14:paraId="02C1A1D5" w14:textId="1991D71B" w:rsidR="00127DB0" w:rsidRPr="00174DF7" w:rsidRDefault="00127DB0" w:rsidP="001167D5">
      <w:pPr>
        <w:pStyle w:val="Style35"/>
        <w:widowControl/>
        <w:tabs>
          <w:tab w:val="left" w:pos="1134"/>
        </w:tabs>
        <w:spacing w:line="240" w:lineRule="auto"/>
        <w:ind w:firstLine="709"/>
        <w:rPr>
          <w:rStyle w:val="FontStyle44"/>
          <w:sz w:val="24"/>
          <w:szCs w:val="24"/>
        </w:rPr>
      </w:pPr>
      <w:r w:rsidRPr="00174DF7">
        <w:rPr>
          <w:rStyle w:val="FontStyle44"/>
          <w:sz w:val="24"/>
          <w:szCs w:val="24"/>
        </w:rPr>
        <w:t xml:space="preserve">-  разместить сведения о заключаемом Контракте в единой информационной системе в сфере закупок в сроки, установленные действующим законодательством Российской Федерации. </w:t>
      </w:r>
    </w:p>
    <w:p w14:paraId="596A16C2" w14:textId="77777777" w:rsidR="00127DB0" w:rsidRPr="00174DF7" w:rsidRDefault="00127DB0" w:rsidP="001E2408">
      <w:pPr>
        <w:pStyle w:val="Style13"/>
        <w:tabs>
          <w:tab w:val="left" w:pos="1276"/>
        </w:tabs>
        <w:spacing w:line="240" w:lineRule="auto"/>
        <w:ind w:firstLine="709"/>
        <w:jc w:val="both"/>
        <w:rPr>
          <w:rFonts w:eastAsia="Times New Roman"/>
          <w:b/>
          <w:bCs/>
        </w:rPr>
      </w:pPr>
      <w:r w:rsidRPr="00174DF7">
        <w:rPr>
          <w:rFonts w:eastAsia="Times New Roman"/>
          <w:b/>
          <w:bCs/>
        </w:rPr>
        <w:t>3.3. Исполнитель вправе:</w:t>
      </w:r>
    </w:p>
    <w:p w14:paraId="55F7FB07" w14:textId="77777777" w:rsidR="00127DB0" w:rsidRPr="00174DF7" w:rsidRDefault="00127DB0" w:rsidP="00DB40DE">
      <w:pPr>
        <w:pStyle w:val="Style13"/>
        <w:tabs>
          <w:tab w:val="left" w:pos="1701"/>
        </w:tabs>
        <w:spacing w:line="240" w:lineRule="auto"/>
        <w:ind w:firstLine="709"/>
        <w:jc w:val="both"/>
        <w:rPr>
          <w:rFonts w:eastAsia="Times New Roman"/>
        </w:rPr>
      </w:pPr>
      <w:r w:rsidRPr="00174DF7">
        <w:rPr>
          <w:rFonts w:eastAsia="Times New Roman"/>
        </w:rPr>
        <w:t>- запрашивать у Заказчика документы, подтверждающие полномочия, необходимые для надлежащего исполнения обязательств по Контракту, а также иную информацию, имеющуюся в распоряжении Заказчика и необходимую для оказания Услуг;</w:t>
      </w:r>
    </w:p>
    <w:p w14:paraId="25661143" w14:textId="77777777" w:rsidR="00127DB0" w:rsidRPr="00174DF7" w:rsidRDefault="00127DB0" w:rsidP="00DB40DE">
      <w:pPr>
        <w:pStyle w:val="Style13"/>
        <w:tabs>
          <w:tab w:val="left" w:pos="993"/>
        </w:tabs>
        <w:spacing w:line="240" w:lineRule="auto"/>
        <w:ind w:firstLine="709"/>
        <w:jc w:val="both"/>
        <w:rPr>
          <w:rFonts w:eastAsia="Times New Roman"/>
        </w:rPr>
      </w:pPr>
      <w:r w:rsidRPr="00174DF7">
        <w:rPr>
          <w:rFonts w:eastAsia="Times New Roman"/>
        </w:rPr>
        <w:t>- определять количество квалифицированного персонала, закрепленного</w:t>
      </w:r>
      <w:r w:rsidRPr="00174DF7">
        <w:rPr>
          <w:rFonts w:eastAsia="Times New Roman"/>
        </w:rPr>
        <w:br/>
        <w:t>за объектом для проведения строительного контроля;</w:t>
      </w:r>
    </w:p>
    <w:p w14:paraId="57B10963" w14:textId="77777777" w:rsidR="00127DB0" w:rsidRPr="00174DF7" w:rsidRDefault="00127DB0" w:rsidP="00DB40DE">
      <w:pPr>
        <w:pStyle w:val="Style13"/>
        <w:tabs>
          <w:tab w:val="left" w:pos="1701"/>
        </w:tabs>
        <w:spacing w:line="240" w:lineRule="auto"/>
        <w:ind w:firstLine="709"/>
        <w:jc w:val="both"/>
        <w:rPr>
          <w:rFonts w:eastAsia="Times New Roman"/>
        </w:rPr>
      </w:pPr>
      <w:r w:rsidRPr="00174DF7">
        <w:rPr>
          <w:rFonts w:eastAsia="Times New Roman"/>
        </w:rPr>
        <w:t>- требовать своевременной оплаты оказанных Услуг;</w:t>
      </w:r>
    </w:p>
    <w:p w14:paraId="3DC1F0D5" w14:textId="77777777" w:rsidR="00127DB0" w:rsidRPr="00174DF7" w:rsidRDefault="00127DB0" w:rsidP="001E2408">
      <w:pPr>
        <w:pStyle w:val="Style35"/>
        <w:widowControl/>
        <w:tabs>
          <w:tab w:val="left" w:pos="1134"/>
        </w:tabs>
        <w:spacing w:line="240" w:lineRule="auto"/>
        <w:ind w:firstLine="709"/>
        <w:rPr>
          <w:rStyle w:val="FontStyle44"/>
          <w:sz w:val="24"/>
          <w:szCs w:val="24"/>
        </w:rPr>
      </w:pPr>
      <w:r w:rsidRPr="00174DF7">
        <w:rPr>
          <w:rStyle w:val="FontStyle44"/>
          <w:sz w:val="24"/>
          <w:szCs w:val="24"/>
        </w:rPr>
        <w:t>- реализовывать иные права, предоставленные Исполнителю Контрактом и законодательством Российской Федерации.</w:t>
      </w:r>
    </w:p>
    <w:p w14:paraId="5440FB5C" w14:textId="77777777" w:rsidR="00127DB0" w:rsidRPr="00174DF7" w:rsidRDefault="00127DB0" w:rsidP="001E2408">
      <w:pPr>
        <w:pStyle w:val="Style35"/>
        <w:widowControl/>
        <w:tabs>
          <w:tab w:val="left" w:pos="1134"/>
        </w:tabs>
        <w:spacing w:line="240" w:lineRule="auto"/>
        <w:ind w:firstLine="709"/>
        <w:rPr>
          <w:rStyle w:val="FontStyle44"/>
          <w:sz w:val="24"/>
          <w:szCs w:val="24"/>
        </w:rPr>
      </w:pPr>
      <w:r w:rsidRPr="00174DF7">
        <w:rPr>
          <w:rStyle w:val="FontStyle44"/>
          <w:b/>
          <w:bCs/>
          <w:sz w:val="24"/>
          <w:szCs w:val="24"/>
        </w:rPr>
        <w:t>3.4.</w:t>
      </w:r>
      <w:r w:rsidRPr="00174DF7">
        <w:rPr>
          <w:rStyle w:val="FontStyle44"/>
          <w:sz w:val="24"/>
          <w:szCs w:val="24"/>
        </w:rPr>
        <w:t xml:space="preserve"> </w:t>
      </w:r>
      <w:r w:rsidRPr="00174DF7">
        <w:rPr>
          <w:rStyle w:val="FontStyle44"/>
          <w:b/>
          <w:bCs/>
          <w:sz w:val="24"/>
          <w:szCs w:val="24"/>
        </w:rPr>
        <w:t>Исполнитель обязан:</w:t>
      </w:r>
    </w:p>
    <w:p w14:paraId="5BF7EC69" w14:textId="77777777" w:rsidR="00127DB0" w:rsidRPr="00174DF7" w:rsidRDefault="00127DB0" w:rsidP="00DB40DE">
      <w:pPr>
        <w:pStyle w:val="Style18"/>
        <w:widowControl/>
        <w:spacing w:line="240" w:lineRule="auto"/>
        <w:ind w:firstLine="709"/>
        <w:rPr>
          <w:bCs/>
        </w:rPr>
      </w:pPr>
      <w:r w:rsidRPr="00174DF7">
        <w:rPr>
          <w:rStyle w:val="FontStyle44"/>
          <w:bCs/>
          <w:sz w:val="24"/>
          <w:szCs w:val="24"/>
        </w:rPr>
        <w:t xml:space="preserve">3.4.1. </w:t>
      </w:r>
      <w:r w:rsidRPr="00174DF7">
        <w:rPr>
          <w:bCs/>
          <w:spacing w:val="-4"/>
        </w:rPr>
        <w:t xml:space="preserve">Оказывать услуги по проведению строительного контроля при строительстве объекта, указанного в п.2.1. Контракта, в пределах, составе, объеме и на иных условиях, предусмотренных Техническим заданием, в том числе проводить: </w:t>
      </w:r>
    </w:p>
    <w:p w14:paraId="513558E0" w14:textId="77777777" w:rsidR="00127DB0" w:rsidRPr="00174DF7" w:rsidRDefault="00127DB0" w:rsidP="00DB40DE">
      <w:pPr>
        <w:pStyle w:val="Style13"/>
        <w:spacing w:line="240" w:lineRule="auto"/>
        <w:ind w:firstLine="709"/>
        <w:jc w:val="both"/>
        <w:rPr>
          <w:spacing w:val="-4"/>
        </w:rPr>
      </w:pPr>
      <w:r w:rsidRPr="00174DF7">
        <w:rPr>
          <w:spacing w:val="-4"/>
        </w:rPr>
        <w:t>-  проверку полноты и соблюдения сроков выполнения подрядчиком входного контроля и достоверности документирования его результатов;</w:t>
      </w:r>
    </w:p>
    <w:p w14:paraId="069F7653" w14:textId="77777777" w:rsidR="00127DB0" w:rsidRPr="00174DF7" w:rsidRDefault="00127DB0" w:rsidP="00DB40DE">
      <w:pPr>
        <w:pStyle w:val="Style13"/>
        <w:spacing w:line="240" w:lineRule="auto"/>
        <w:ind w:firstLine="709"/>
        <w:jc w:val="both"/>
        <w:rPr>
          <w:spacing w:val="-4"/>
        </w:rPr>
      </w:pPr>
      <w:r w:rsidRPr="00174DF7">
        <w:rPr>
          <w:spacing w:val="-4"/>
        </w:rPr>
        <w:t xml:space="preserve">- проверку выполнения подрядчиком контрольных мероприятий по соблюдению правил </w:t>
      </w:r>
      <w:r w:rsidRPr="00174DF7">
        <w:rPr>
          <w:spacing w:val="-4"/>
        </w:rPr>
        <w:lastRenderedPageBreak/>
        <w:t>складирования и хранения применяемой продукции и достоверности документирования его результатов;</w:t>
      </w:r>
    </w:p>
    <w:p w14:paraId="2E8B05AD" w14:textId="77777777" w:rsidR="00127DB0" w:rsidRPr="00174DF7" w:rsidRDefault="00127DB0" w:rsidP="00DB40DE">
      <w:pPr>
        <w:pStyle w:val="Style13"/>
        <w:spacing w:line="240" w:lineRule="auto"/>
        <w:ind w:firstLine="709"/>
        <w:jc w:val="both"/>
        <w:rPr>
          <w:spacing w:val="-4"/>
        </w:rPr>
      </w:pPr>
      <w:r w:rsidRPr="00174DF7">
        <w:rPr>
          <w:spacing w:val="-4"/>
        </w:rPr>
        <w:t>- проверку полноты и соблюдения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p w14:paraId="2665882E" w14:textId="77777777" w:rsidR="00127DB0" w:rsidRPr="00174DF7" w:rsidRDefault="00127DB0" w:rsidP="001E2408">
      <w:pPr>
        <w:pStyle w:val="Style13"/>
        <w:spacing w:line="240" w:lineRule="auto"/>
        <w:ind w:firstLine="709"/>
        <w:jc w:val="both"/>
        <w:rPr>
          <w:spacing w:val="-4"/>
        </w:rPr>
      </w:pPr>
      <w:r w:rsidRPr="00174DF7">
        <w:rPr>
          <w:spacing w:val="-4"/>
        </w:rPr>
        <w:t>- совместно с подрядчиком освидетельствование скрытых работ и промежуточную приемку возведенных строительных конструкций, влияющих на безопасность объекта капитального строительства, участков сетей инженерно-технического обеспечения;</w:t>
      </w:r>
    </w:p>
    <w:p w14:paraId="20260762" w14:textId="77777777" w:rsidR="00127DB0" w:rsidRPr="00174DF7" w:rsidRDefault="00127DB0" w:rsidP="001E2408">
      <w:pPr>
        <w:pStyle w:val="Style13"/>
        <w:spacing w:line="240" w:lineRule="auto"/>
        <w:ind w:firstLine="709"/>
        <w:jc w:val="both"/>
        <w:rPr>
          <w:spacing w:val="-4"/>
        </w:rPr>
      </w:pPr>
      <w:r w:rsidRPr="00174DF7">
        <w:rPr>
          <w:spacing w:val="-4"/>
        </w:rPr>
        <w:t>- проверку совместно с подрядчиком соответствия законченного строительством объекта требованиям проектной и подготовленной на ее основе рабочей документации, результатам инженерных изысканий, требованиям градостроительного плана земельного участка, требованиям технических регламентов.</w:t>
      </w:r>
    </w:p>
    <w:p w14:paraId="6DF5F6B1" w14:textId="77777777" w:rsidR="00127DB0" w:rsidRPr="00174DF7" w:rsidRDefault="00127DB0" w:rsidP="00DB40DE">
      <w:pPr>
        <w:pStyle w:val="Style13"/>
        <w:widowControl/>
        <w:spacing w:line="240" w:lineRule="auto"/>
        <w:ind w:firstLine="709"/>
        <w:jc w:val="both"/>
        <w:rPr>
          <w:rFonts w:eastAsia="Times New Roman"/>
        </w:rPr>
      </w:pPr>
      <w:r w:rsidRPr="00174DF7">
        <w:rPr>
          <w:rFonts w:eastAsia="Times New Roman"/>
        </w:rPr>
        <w:t>3.4.2.  Оказывать Услуги надлежащего качества и действовать в интересах Заказчика с надлежащей степенью добросовестности, разумности, осмотрительности, в том числе стремиться минимизировать неблагоприятные для Заказчика последствия или вероятность их наступления.</w:t>
      </w:r>
    </w:p>
    <w:p w14:paraId="1005D811" w14:textId="77777777" w:rsidR="00127DB0" w:rsidRPr="00174DF7" w:rsidRDefault="00127DB0" w:rsidP="00DB40DE">
      <w:pPr>
        <w:pStyle w:val="Style13"/>
        <w:widowControl/>
        <w:spacing w:line="240" w:lineRule="auto"/>
        <w:ind w:firstLine="709"/>
        <w:jc w:val="both"/>
        <w:rPr>
          <w:rFonts w:eastAsia="Times New Roman"/>
        </w:rPr>
      </w:pPr>
      <w:r w:rsidRPr="00174DF7">
        <w:rPr>
          <w:rFonts w:eastAsia="Times New Roman"/>
        </w:rPr>
        <w:t>3.4.3. Письменно информировать Заказчика (с предоставлением по запросу Заказчика или в соответствии с условиями Контракта подтверждающих документов, при их наличии, либо иной дополнительной информации) о следующем:</w:t>
      </w:r>
    </w:p>
    <w:p w14:paraId="4B3ED014"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о выявлении недостатков (дефектов) работ и иных нарушений, допущенных при выполнении работ (не позднее трех рабочих дней после выявления недостатков или иных нарушений ведения работ);</w:t>
      </w:r>
    </w:p>
    <w:p w14:paraId="43C1692E"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о необходимости приостановки работ по строительству объекта (не позднее 24 часов с момента, когда Исполнителю стало известно о такой необходимости);</w:t>
      </w:r>
    </w:p>
    <w:p w14:paraId="6DECE259"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обо всех случаях аварийного состояния или авариях на объекте (не позднее 24 часов с момента, когда Исполнителю стало известно о таких случаях).</w:t>
      </w:r>
    </w:p>
    <w:p w14:paraId="33B46BF7" w14:textId="77777777" w:rsidR="00127DB0" w:rsidRPr="00174DF7" w:rsidRDefault="00127DB0" w:rsidP="00DB40DE">
      <w:pPr>
        <w:pStyle w:val="Style13"/>
        <w:spacing w:line="240" w:lineRule="auto"/>
        <w:ind w:firstLine="709"/>
        <w:jc w:val="both"/>
        <w:rPr>
          <w:rFonts w:eastAsia="Times New Roman"/>
        </w:rPr>
      </w:pPr>
      <w:r w:rsidRPr="00174DF7">
        <w:rPr>
          <w:rFonts w:eastAsia="Times New Roman"/>
        </w:rPr>
        <w:t>3.4.4. Результаты контрольных мероприятий фиксировать путем составления акта, а при обнаружении нарушений составлять акт с указанием недостатков, а также в случаях:</w:t>
      </w:r>
    </w:p>
    <w:p w14:paraId="2B9EB17B"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обнаружения обстоятельств, которые представляют угрозу результатам работ;</w:t>
      </w:r>
    </w:p>
    <w:p w14:paraId="020B91DB"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при выявлении фактов нарушения организации и методов ведения работ, определенных проектом организации строительства, использования материалов и/или оборудования, или выполнения работ, качество которых не отвечает требованиям технического задания;</w:t>
      </w:r>
    </w:p>
    <w:p w14:paraId="10E72DB1"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при выявлении несоответствия выполненных (либо выполняемых) работ лицом, осуществляющим строительство, требованиям технической документации, технических регламентов и иных нормативных правовых актов;</w:t>
      </w:r>
    </w:p>
    <w:p w14:paraId="0FD09C73"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при выявлении нарушений лицом, осуществляющим строительство, порядка проведения входного контроля материалов и документирования его результатов;</w:t>
      </w:r>
    </w:p>
    <w:p w14:paraId="510E9449"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при несоблюдении лицом, осуществляющим строительство, правил складирования и хранения применяемой продукции;</w:t>
      </w:r>
    </w:p>
    <w:p w14:paraId="375B8A50"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при выявлении случаев нарушения лицом, осуществляющим строительство, порядка проведения операционного контроля выполняемых работ, нарушений последовательности и состава технологических операций;</w:t>
      </w:r>
    </w:p>
    <w:p w14:paraId="4DD5F814"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при выявлении нарушений порядка освидетельствования скрытых работ, ответственных конструкций и участков сетей </w:t>
      </w:r>
      <w:proofErr w:type="spellStart"/>
      <w:r w:rsidRPr="00174DF7">
        <w:rPr>
          <w:rFonts w:eastAsia="Times New Roman"/>
        </w:rPr>
        <w:t>инженерно</w:t>
      </w:r>
      <w:proofErr w:type="spellEnd"/>
      <w:r w:rsidRPr="00174DF7">
        <w:rPr>
          <w:rFonts w:eastAsia="Times New Roman"/>
        </w:rPr>
        <w:t>–технического обеспечения;</w:t>
      </w:r>
    </w:p>
    <w:p w14:paraId="249AE904"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при выявлении отсутствия необходимой разрешительной документации;</w:t>
      </w:r>
    </w:p>
    <w:p w14:paraId="65E9F872" w14:textId="77777777" w:rsidR="00127DB0" w:rsidRPr="00174DF7" w:rsidRDefault="00127DB0" w:rsidP="00DB40DE">
      <w:pPr>
        <w:pStyle w:val="Style13"/>
        <w:tabs>
          <w:tab w:val="left" w:pos="709"/>
        </w:tabs>
        <w:spacing w:line="240" w:lineRule="auto"/>
        <w:ind w:firstLine="709"/>
        <w:jc w:val="both"/>
        <w:rPr>
          <w:rFonts w:eastAsia="Times New Roman"/>
        </w:rPr>
      </w:pPr>
      <w:r w:rsidRPr="00174DF7">
        <w:rPr>
          <w:spacing w:val="-4"/>
        </w:rPr>
        <w:t>-</w:t>
      </w:r>
      <w:r w:rsidRPr="00174DF7">
        <w:rPr>
          <w:rFonts w:eastAsia="Times New Roman"/>
        </w:rPr>
        <w:t xml:space="preserve"> при выявлении нарушений порядка ведения общих и специальных журналов учета выполнения работ;</w:t>
      </w:r>
    </w:p>
    <w:p w14:paraId="1A59D6BA" w14:textId="4A7BC8C5" w:rsidR="003E579C" w:rsidRPr="00174DF7" w:rsidRDefault="00127DB0" w:rsidP="00174DF7">
      <w:pPr>
        <w:pStyle w:val="Style13"/>
        <w:widowControl/>
        <w:tabs>
          <w:tab w:val="left" w:pos="709"/>
        </w:tabs>
        <w:spacing w:line="240" w:lineRule="auto"/>
        <w:jc w:val="both"/>
        <w:rPr>
          <w:rStyle w:val="FontStyle44"/>
          <w:rFonts w:eastAsia="Times New Roman"/>
          <w:sz w:val="24"/>
          <w:szCs w:val="24"/>
        </w:rPr>
      </w:pPr>
      <w:r w:rsidRPr="00174DF7">
        <w:rPr>
          <w:rFonts w:eastAsia="Times New Roman"/>
        </w:rPr>
        <w:tab/>
      </w:r>
      <w:r w:rsidRPr="00174DF7">
        <w:rPr>
          <w:spacing w:val="-4"/>
        </w:rPr>
        <w:t>-</w:t>
      </w:r>
      <w:r w:rsidRPr="00174DF7">
        <w:rPr>
          <w:rFonts w:eastAsia="Times New Roman"/>
        </w:rPr>
        <w:t xml:space="preserve"> при выявлении нарушений порядка ведения исполнительной документации.</w:t>
      </w:r>
    </w:p>
    <w:p w14:paraId="2C9DC59A" w14:textId="1C5722D7" w:rsidR="003E579C" w:rsidRDefault="003E579C" w:rsidP="00DB40DE">
      <w:pPr>
        <w:pStyle w:val="Style18"/>
        <w:widowControl/>
        <w:spacing w:line="240" w:lineRule="auto"/>
        <w:ind w:firstLine="709"/>
        <w:rPr>
          <w:rStyle w:val="FontStyle44"/>
          <w:sz w:val="24"/>
          <w:szCs w:val="24"/>
        </w:rPr>
      </w:pPr>
    </w:p>
    <w:p w14:paraId="46DA26E4" w14:textId="77777777" w:rsidR="00127DB0" w:rsidRPr="00174DF7" w:rsidRDefault="00127DB0" w:rsidP="00DB40DE">
      <w:pPr>
        <w:pStyle w:val="Style13"/>
        <w:widowControl/>
        <w:numPr>
          <w:ilvl w:val="0"/>
          <w:numId w:val="23"/>
        </w:numPr>
        <w:spacing w:line="240" w:lineRule="auto"/>
        <w:ind w:left="0"/>
        <w:rPr>
          <w:rStyle w:val="FontStyle44"/>
          <w:b/>
          <w:bCs/>
          <w:sz w:val="24"/>
          <w:szCs w:val="24"/>
        </w:rPr>
      </w:pPr>
      <w:r w:rsidRPr="00174DF7">
        <w:rPr>
          <w:rStyle w:val="FontStyle44"/>
          <w:b/>
          <w:bCs/>
          <w:sz w:val="24"/>
          <w:szCs w:val="24"/>
        </w:rPr>
        <w:t>Цена Контракта и порядок расчетов</w:t>
      </w:r>
    </w:p>
    <w:p w14:paraId="3A12C51B" w14:textId="77777777" w:rsidR="00127DB0" w:rsidRPr="00174DF7" w:rsidRDefault="00127DB0" w:rsidP="00DB40DE">
      <w:pPr>
        <w:pStyle w:val="Style13"/>
        <w:numPr>
          <w:ilvl w:val="1"/>
          <w:numId w:val="23"/>
        </w:numPr>
        <w:tabs>
          <w:tab w:val="left" w:pos="851"/>
        </w:tabs>
        <w:spacing w:line="240" w:lineRule="auto"/>
        <w:ind w:left="0" w:firstLine="709"/>
        <w:jc w:val="both"/>
        <w:rPr>
          <w:rFonts w:eastAsia="Times New Roman"/>
        </w:rPr>
      </w:pPr>
      <w:r w:rsidRPr="00174DF7">
        <w:rPr>
          <w:rFonts w:eastAsia="Times New Roman"/>
        </w:rPr>
        <w:t xml:space="preserve"> Цена контракта является твердой и определяется на весь срок исполнения Контракта.</w:t>
      </w:r>
      <w:r w:rsidRPr="00174DF7">
        <w:rPr>
          <w:rStyle w:val="FontStyle44"/>
          <w:bCs/>
          <w:i/>
          <w:sz w:val="24"/>
          <w:szCs w:val="24"/>
        </w:rPr>
        <w:t xml:space="preserve"> </w:t>
      </w:r>
    </w:p>
    <w:p w14:paraId="60F055ED" w14:textId="3F1D5424" w:rsidR="00127DB0" w:rsidRPr="00174DF7" w:rsidRDefault="00127DB0" w:rsidP="003E579C">
      <w:pPr>
        <w:pStyle w:val="a6"/>
        <w:numPr>
          <w:ilvl w:val="1"/>
          <w:numId w:val="23"/>
        </w:numPr>
        <w:ind w:left="0" w:right="-1" w:firstLine="709"/>
        <w:jc w:val="both"/>
        <w:rPr>
          <w:b/>
          <w:spacing w:val="-4"/>
        </w:rPr>
      </w:pPr>
      <w:bookmarkStart w:id="2" w:name="_Hlk90637830"/>
      <w:bookmarkStart w:id="3" w:name="_Hlk89766221"/>
      <w:r w:rsidRPr="00174DF7">
        <w:t xml:space="preserve">Цена Контракта составляет </w:t>
      </w:r>
      <w:bookmarkEnd w:id="2"/>
      <w:bookmarkEnd w:id="3"/>
      <w:r w:rsidR="00FB2EB1">
        <w:rPr>
          <w:b/>
          <w:bCs/>
          <w:noProof/>
        </w:rPr>
        <w:t>________________</w:t>
      </w:r>
      <w:r w:rsidR="003E579C" w:rsidRPr="00174DF7">
        <w:rPr>
          <w:noProof/>
        </w:rPr>
        <w:t xml:space="preserve">, в том числе НДС 20% в сумме </w:t>
      </w:r>
      <w:r w:rsidR="003E579C" w:rsidRPr="00174DF7">
        <w:rPr>
          <w:noProof/>
        </w:rPr>
        <w:br/>
      </w:r>
      <w:r w:rsidR="00FB2EB1">
        <w:rPr>
          <w:b/>
          <w:bCs/>
          <w:noProof/>
        </w:rPr>
        <w:t>_______________________</w:t>
      </w:r>
      <w:r w:rsidR="003E579C" w:rsidRPr="00174DF7">
        <w:t xml:space="preserve"> (далее – «Цена Контракта»)</w:t>
      </w:r>
      <w:r w:rsidRPr="00174DF7">
        <w:t xml:space="preserve">. </w:t>
      </w:r>
    </w:p>
    <w:p w14:paraId="7F1D3C3C" w14:textId="77777777" w:rsidR="00127DB0" w:rsidRPr="00174DF7" w:rsidRDefault="00127DB0" w:rsidP="00DB40DE">
      <w:pPr>
        <w:pStyle w:val="Style13"/>
        <w:numPr>
          <w:ilvl w:val="1"/>
          <w:numId w:val="23"/>
        </w:numPr>
        <w:tabs>
          <w:tab w:val="left" w:pos="851"/>
        </w:tabs>
        <w:spacing w:line="240" w:lineRule="auto"/>
        <w:ind w:left="0" w:firstLine="709"/>
        <w:jc w:val="both"/>
        <w:rPr>
          <w:rFonts w:eastAsia="Times New Roman"/>
        </w:rPr>
      </w:pPr>
      <w:r w:rsidRPr="00174DF7">
        <w:rPr>
          <w:rFonts w:eastAsia="Times New Roman"/>
        </w:rPr>
        <w:t>Стоимость Услуг по Контракту, оказываемых по каждому отчетному периоду, указывается в графике исполнения Контракта (</w:t>
      </w:r>
      <w:r w:rsidRPr="00174DF7">
        <w:rPr>
          <w:rStyle w:val="FontStyle44"/>
          <w:sz w:val="24"/>
          <w:szCs w:val="24"/>
        </w:rPr>
        <w:t xml:space="preserve">Приложение № 4), являющимся неотъемлемой </w:t>
      </w:r>
      <w:r w:rsidRPr="00174DF7">
        <w:rPr>
          <w:rStyle w:val="FontStyle44"/>
          <w:sz w:val="24"/>
          <w:szCs w:val="24"/>
        </w:rPr>
        <w:lastRenderedPageBreak/>
        <w:t>частью Контракта (далее - «</w:t>
      </w:r>
      <w:r w:rsidRPr="00174DF7">
        <w:rPr>
          <w:rStyle w:val="FontStyle44"/>
          <w:bCs/>
          <w:sz w:val="24"/>
          <w:szCs w:val="24"/>
        </w:rPr>
        <w:t>График исполнения Контракта</w:t>
      </w:r>
      <w:r w:rsidRPr="00174DF7">
        <w:rPr>
          <w:rStyle w:val="FontStyle44"/>
          <w:sz w:val="24"/>
          <w:szCs w:val="24"/>
        </w:rPr>
        <w:t>»)</w:t>
      </w:r>
      <w:r w:rsidRPr="00174DF7">
        <w:rPr>
          <w:rFonts w:eastAsia="Times New Roman"/>
        </w:rPr>
        <w:t>.</w:t>
      </w:r>
    </w:p>
    <w:p w14:paraId="1F9CD384" w14:textId="77777777" w:rsidR="00127DB0" w:rsidRPr="00174DF7" w:rsidRDefault="00127DB0" w:rsidP="00DB40DE">
      <w:pPr>
        <w:pStyle w:val="Style13"/>
        <w:numPr>
          <w:ilvl w:val="1"/>
          <w:numId w:val="23"/>
        </w:numPr>
        <w:tabs>
          <w:tab w:val="left" w:pos="851"/>
        </w:tabs>
        <w:spacing w:line="240" w:lineRule="auto"/>
        <w:ind w:left="0" w:firstLine="709"/>
        <w:jc w:val="both"/>
        <w:rPr>
          <w:rFonts w:eastAsia="Times New Roman"/>
        </w:rPr>
      </w:pPr>
      <w:r w:rsidRPr="00174DF7">
        <w:rPr>
          <w:rFonts w:eastAsia="Times New Roman"/>
        </w:rPr>
        <w:t>Суммарная стоимость оказания Услуг по всем отчетным периодам в соответствии с Графиком исполнения Контракта должна быть равна Цене Контракта.</w:t>
      </w:r>
    </w:p>
    <w:p w14:paraId="4C5BDE5F" w14:textId="2B100080" w:rsidR="00AA42A1" w:rsidRDefault="00D346C9" w:rsidP="00D346C9">
      <w:pPr>
        <w:pStyle w:val="Style18"/>
        <w:widowControl/>
        <w:numPr>
          <w:ilvl w:val="1"/>
          <w:numId w:val="23"/>
        </w:numPr>
        <w:spacing w:line="240" w:lineRule="auto"/>
        <w:ind w:left="0" w:firstLine="709"/>
        <w:rPr>
          <w:rStyle w:val="FontStyle44"/>
          <w:sz w:val="24"/>
          <w:szCs w:val="24"/>
        </w:rPr>
      </w:pPr>
      <w:r w:rsidRPr="005F6519">
        <w:rPr>
          <w:rStyle w:val="FontStyle44"/>
          <w:sz w:val="24"/>
          <w:szCs w:val="24"/>
        </w:rPr>
        <w:t xml:space="preserve">Заказчик обязан произвести предоплату (оплатить аванс) Исполнителю в размере 30 % (тридцати процентов) от Цены Контракта в размере </w:t>
      </w:r>
      <w:r w:rsidR="00FB2EB1" w:rsidRPr="005F6519">
        <w:rPr>
          <w:b/>
          <w:bCs/>
          <w:noProof/>
        </w:rPr>
        <w:t>______________________________________________</w:t>
      </w:r>
      <w:r w:rsidRPr="00174DF7">
        <w:rPr>
          <w:noProof/>
        </w:rPr>
        <w:t>, в том числе НДС 20% в</w:t>
      </w:r>
      <w:r w:rsidR="00FB2EB1">
        <w:rPr>
          <w:noProof/>
        </w:rPr>
        <w:t xml:space="preserve"> </w:t>
      </w:r>
      <w:r w:rsidRPr="00174DF7">
        <w:rPr>
          <w:noProof/>
        </w:rPr>
        <w:t xml:space="preserve">сумме </w:t>
      </w:r>
      <w:r w:rsidR="00211CE8">
        <w:rPr>
          <w:noProof/>
        </w:rPr>
        <w:br/>
      </w:r>
      <w:r w:rsidR="00FB2EB1" w:rsidRPr="005F6519">
        <w:rPr>
          <w:b/>
          <w:bCs/>
          <w:noProof/>
        </w:rPr>
        <w:t>_________________________</w:t>
      </w:r>
      <w:r w:rsidRPr="005F6519">
        <w:rPr>
          <w:rStyle w:val="FontStyle44"/>
          <w:sz w:val="24"/>
          <w:szCs w:val="24"/>
        </w:rPr>
        <w:t xml:space="preserve">, не позднее 30 (тридцати) дней с момента заключения Контракта. Оплата оказанных услуг по отчетным периодам производится с пропорциональным зачетом выплаченного аванса и с учетом </w:t>
      </w:r>
      <w:r w:rsidRPr="005F6519">
        <w:rPr>
          <w:rStyle w:val="FontStyle44"/>
          <w:bCs/>
          <w:sz w:val="24"/>
          <w:szCs w:val="24"/>
        </w:rPr>
        <w:t>График исполнения Контракта</w:t>
      </w:r>
      <w:r w:rsidRPr="005F6519">
        <w:rPr>
          <w:rStyle w:val="FontStyle44"/>
          <w:sz w:val="24"/>
          <w:szCs w:val="24"/>
        </w:rPr>
        <w:t xml:space="preserve">. </w:t>
      </w:r>
      <w:r w:rsidRPr="005F6519">
        <w:rPr>
          <w:rFonts w:eastAsia="Times New Roman"/>
        </w:rPr>
        <w:t xml:space="preserve">Оплата услуг по Контракту производится равными частями за каждый отчетный период в соответствии с Графиком исполнения Контракта в течение </w:t>
      </w:r>
      <w:r w:rsidRPr="005F6519">
        <w:rPr>
          <w:rStyle w:val="FontStyle44"/>
          <w:sz w:val="24"/>
          <w:szCs w:val="24"/>
        </w:rPr>
        <w:t xml:space="preserve">10 (десяти) рабочих дней </w:t>
      </w:r>
      <w:r w:rsidRPr="005F6519">
        <w:rPr>
          <w:rFonts w:eastAsia="Times New Roman"/>
        </w:rPr>
        <w:t>с даты подписания Заказчиком Акта приемки Услуг за отчетный период.</w:t>
      </w:r>
      <w:r w:rsidRPr="00174DF7">
        <w:t xml:space="preserve"> </w:t>
      </w:r>
      <w:r w:rsidRPr="005F6519">
        <w:rPr>
          <w:rFonts w:eastAsia="Times New Roman"/>
        </w:rPr>
        <w:t>Исполнитель обязан вместе со счетом на оплату оказанных услуг, Актом приемки Услуг предоставить Заказчику надлежащим образом оформленные счета–фактуры</w:t>
      </w:r>
      <w:r w:rsidR="00AA42A1" w:rsidRPr="005F6519">
        <w:rPr>
          <w:rStyle w:val="FontStyle44"/>
          <w:sz w:val="24"/>
          <w:szCs w:val="24"/>
        </w:rPr>
        <w:t>.</w:t>
      </w:r>
    </w:p>
    <w:p w14:paraId="45B972E4" w14:textId="0658374F" w:rsidR="006A1C69" w:rsidRPr="008726D3" w:rsidRDefault="006A1C69" w:rsidP="006A1C69">
      <w:pPr>
        <w:pStyle w:val="Style18"/>
        <w:widowControl/>
        <w:numPr>
          <w:ilvl w:val="1"/>
          <w:numId w:val="23"/>
        </w:numPr>
        <w:spacing w:line="240" w:lineRule="auto"/>
        <w:ind w:left="0" w:firstLine="709"/>
        <w:rPr>
          <w:rStyle w:val="FontStyle44"/>
          <w:sz w:val="24"/>
          <w:szCs w:val="24"/>
        </w:rPr>
      </w:pPr>
      <w:bookmarkStart w:id="4" w:name="_GoBack"/>
      <w:r>
        <w:rPr>
          <w:rStyle w:val="FontStyle44"/>
          <w:sz w:val="24"/>
          <w:szCs w:val="24"/>
        </w:rPr>
        <w:t xml:space="preserve"> </w:t>
      </w:r>
      <w:r w:rsidRPr="008726D3">
        <w:rPr>
          <w:rStyle w:val="FontStyle44"/>
          <w:sz w:val="24"/>
          <w:szCs w:val="24"/>
        </w:rPr>
        <w:t>По Контракту,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Контракту.</w:t>
      </w:r>
    </w:p>
    <w:bookmarkEnd w:id="4"/>
    <w:p w14:paraId="14FEB0F8" w14:textId="3862B733" w:rsidR="00127DB0" w:rsidRPr="00174DF7" w:rsidRDefault="00127DB0" w:rsidP="00DB40DE">
      <w:pPr>
        <w:pStyle w:val="Style18"/>
        <w:widowControl/>
        <w:numPr>
          <w:ilvl w:val="1"/>
          <w:numId w:val="23"/>
        </w:numPr>
        <w:spacing w:line="240" w:lineRule="auto"/>
        <w:ind w:left="0" w:firstLine="709"/>
        <w:rPr>
          <w:rStyle w:val="FontStyle44"/>
          <w:b/>
          <w:bCs/>
          <w:sz w:val="24"/>
          <w:szCs w:val="24"/>
        </w:rPr>
      </w:pPr>
      <w:r w:rsidRPr="00174DF7">
        <w:rPr>
          <w:rStyle w:val="FontStyle44"/>
          <w:sz w:val="24"/>
          <w:szCs w:val="24"/>
        </w:rPr>
        <w:t xml:space="preserve">При досрочном прекращении Контракта Заказчик обязан оплатить Исполнителю оказанные </w:t>
      </w:r>
      <w:r w:rsidR="00D346C9" w:rsidRPr="00174DF7">
        <w:rPr>
          <w:rStyle w:val="FontStyle44"/>
          <w:sz w:val="24"/>
          <w:szCs w:val="24"/>
        </w:rPr>
        <w:t>Услуги, в</w:t>
      </w:r>
      <w:r w:rsidRPr="00174DF7">
        <w:rPr>
          <w:rStyle w:val="FontStyle44"/>
          <w:sz w:val="24"/>
          <w:szCs w:val="24"/>
        </w:rPr>
        <w:t xml:space="preserve"> течение 10 (десяти) рабочих дней </w:t>
      </w:r>
      <w:proofErr w:type="gramStart"/>
      <w:r w:rsidRPr="00174DF7">
        <w:rPr>
          <w:rStyle w:val="FontStyle44"/>
          <w:sz w:val="24"/>
          <w:szCs w:val="24"/>
        </w:rPr>
        <w:t>с даты</w:t>
      </w:r>
      <w:proofErr w:type="gramEnd"/>
      <w:r w:rsidRPr="00174DF7">
        <w:rPr>
          <w:rStyle w:val="FontStyle44"/>
          <w:sz w:val="24"/>
          <w:szCs w:val="24"/>
        </w:rPr>
        <w:t xml:space="preserve"> досрочного прекращения Контракта и подписания Сторонами акта приемки услуг.</w:t>
      </w:r>
    </w:p>
    <w:p w14:paraId="09D7D6DD" w14:textId="77777777" w:rsidR="00127DB0" w:rsidRPr="00174DF7" w:rsidRDefault="00127DB0" w:rsidP="00DB40DE">
      <w:pPr>
        <w:pStyle w:val="Style18"/>
        <w:widowControl/>
        <w:numPr>
          <w:ilvl w:val="1"/>
          <w:numId w:val="23"/>
        </w:numPr>
        <w:spacing w:line="240" w:lineRule="auto"/>
        <w:ind w:left="0" w:firstLine="709"/>
        <w:rPr>
          <w:rStyle w:val="FontStyle43"/>
          <w:sz w:val="24"/>
          <w:szCs w:val="24"/>
        </w:rPr>
      </w:pPr>
      <w:r w:rsidRPr="00174DF7">
        <w:rPr>
          <w:rStyle w:val="FontStyle44"/>
          <w:sz w:val="24"/>
          <w:szCs w:val="24"/>
        </w:rPr>
        <w:t xml:space="preserve">При досрочном завершении строительства объекта Исполнитель в соответствии </w:t>
      </w:r>
      <w:r w:rsidRPr="00174DF7">
        <w:rPr>
          <w:rStyle w:val="FontStyle44"/>
          <w:sz w:val="24"/>
          <w:szCs w:val="24"/>
        </w:rPr>
        <w:br/>
        <w:t>со ст. 315 Гражданского кодекса Российской Федерации (далее – «</w:t>
      </w:r>
      <w:r w:rsidRPr="00174DF7">
        <w:rPr>
          <w:rStyle w:val="FontStyle44"/>
          <w:bCs/>
          <w:sz w:val="24"/>
          <w:szCs w:val="24"/>
        </w:rPr>
        <w:t>ГК РФ</w:t>
      </w:r>
      <w:r w:rsidRPr="00174DF7">
        <w:rPr>
          <w:rStyle w:val="FontStyle44"/>
          <w:sz w:val="24"/>
          <w:szCs w:val="24"/>
        </w:rPr>
        <w:t>») досрочно оказывает Услуги по Контракту, а Заказчик  в соответствии со ст. 720 ГК РФ обязан принять и оплатить оказанные Услуги в полном объеме на основании подписанного Сторонами итогового акта приемки Услуг (по форме Приложения № 6 к Контракту) в течение 10 (десяти) рабочих дней после подписания Сторонами итогового акта приемки Услуг (далее – «</w:t>
      </w:r>
      <w:r w:rsidRPr="00174DF7">
        <w:rPr>
          <w:rStyle w:val="FontStyle44"/>
          <w:bCs/>
          <w:sz w:val="24"/>
          <w:szCs w:val="24"/>
        </w:rPr>
        <w:t>Итоговый акт приемки Услуг</w:t>
      </w:r>
      <w:r w:rsidRPr="00174DF7">
        <w:rPr>
          <w:rStyle w:val="FontStyle44"/>
          <w:sz w:val="24"/>
          <w:szCs w:val="24"/>
        </w:rPr>
        <w:t xml:space="preserve">»). </w:t>
      </w:r>
    </w:p>
    <w:p w14:paraId="385A9BAD" w14:textId="77777777" w:rsidR="00127DB0" w:rsidRPr="00174DF7" w:rsidRDefault="00127DB0" w:rsidP="00AC5CA1">
      <w:pPr>
        <w:pStyle w:val="Style18"/>
        <w:widowControl/>
        <w:numPr>
          <w:ilvl w:val="1"/>
          <w:numId w:val="23"/>
        </w:numPr>
        <w:spacing w:line="240" w:lineRule="auto"/>
        <w:ind w:left="0" w:firstLine="709"/>
        <w:rPr>
          <w:b/>
          <w:bCs/>
        </w:rPr>
      </w:pPr>
      <w:r w:rsidRPr="00174DF7">
        <w:rPr>
          <w:rStyle w:val="FontStyle44"/>
          <w:sz w:val="24"/>
          <w:szCs w:val="24"/>
        </w:rPr>
        <w:t xml:space="preserve">Обязанность Заказчика оплатить Услуги в сроки, предусмотренные пунктами 4.5. и 4.6. Контракта, возникает при условии получения Заказчиком от Исполнителя документов, которые Исполнитель обязан оформить и передать Заказчику для исполнения Контракта, в соответствии с Контрактом и законодательством Российской Федерации. </w:t>
      </w:r>
    </w:p>
    <w:p w14:paraId="071308F4" w14:textId="77777777" w:rsidR="00127DB0" w:rsidRPr="00174DF7" w:rsidRDefault="00127DB0" w:rsidP="00AC5CA1">
      <w:pPr>
        <w:pStyle w:val="Style18"/>
        <w:widowControl/>
        <w:numPr>
          <w:ilvl w:val="1"/>
          <w:numId w:val="23"/>
        </w:numPr>
        <w:spacing w:line="240" w:lineRule="auto"/>
        <w:ind w:left="0" w:firstLine="709"/>
        <w:rPr>
          <w:b/>
          <w:bCs/>
        </w:rPr>
      </w:pPr>
      <w:r w:rsidRPr="00174DF7">
        <w:rPr>
          <w:rFonts w:eastAsia="Times New Roman"/>
        </w:rPr>
        <w:t>Обязательства по оплате, предусмотренные Контрактом, считаются исполненными на дату списания денежных средств со счета Заказчика.</w:t>
      </w:r>
    </w:p>
    <w:p w14:paraId="004B2899" w14:textId="77777777" w:rsidR="00127DB0" w:rsidRPr="00174DF7" w:rsidRDefault="00127DB0" w:rsidP="00DB40DE">
      <w:pPr>
        <w:pStyle w:val="Style20"/>
        <w:widowControl/>
        <w:tabs>
          <w:tab w:val="left" w:pos="1426"/>
        </w:tabs>
        <w:spacing w:line="240" w:lineRule="auto"/>
        <w:ind w:firstLine="709"/>
        <w:rPr>
          <w:rStyle w:val="FontStyle44"/>
          <w:b/>
          <w:bCs/>
          <w:sz w:val="24"/>
          <w:szCs w:val="24"/>
        </w:rPr>
      </w:pPr>
    </w:p>
    <w:p w14:paraId="5E6132A6" w14:textId="77777777" w:rsidR="00127DB0" w:rsidRPr="00174DF7" w:rsidRDefault="00127DB0" w:rsidP="00DB40DE">
      <w:pPr>
        <w:pStyle w:val="Style13"/>
        <w:widowControl/>
        <w:numPr>
          <w:ilvl w:val="0"/>
          <w:numId w:val="23"/>
        </w:numPr>
        <w:spacing w:line="240" w:lineRule="auto"/>
        <w:ind w:left="0" w:firstLine="0"/>
        <w:rPr>
          <w:rStyle w:val="FontStyle43"/>
          <w:sz w:val="24"/>
          <w:szCs w:val="24"/>
        </w:rPr>
      </w:pPr>
      <w:r w:rsidRPr="00174DF7">
        <w:rPr>
          <w:rStyle w:val="FontStyle43"/>
          <w:sz w:val="24"/>
          <w:szCs w:val="24"/>
        </w:rPr>
        <w:t>Сроки оказания Услуг</w:t>
      </w:r>
    </w:p>
    <w:p w14:paraId="09BA5ABD" w14:textId="77777777" w:rsidR="00C63583" w:rsidRDefault="00127DB0" w:rsidP="0095537F">
      <w:pPr>
        <w:pStyle w:val="Style13"/>
        <w:tabs>
          <w:tab w:val="left" w:pos="993"/>
        </w:tabs>
        <w:spacing w:line="240" w:lineRule="auto"/>
        <w:ind w:firstLine="709"/>
        <w:jc w:val="both"/>
        <w:rPr>
          <w:rFonts w:eastAsia="Times New Roman"/>
        </w:rPr>
      </w:pPr>
      <w:r w:rsidRPr="00174DF7">
        <w:rPr>
          <w:rFonts w:eastAsia="Times New Roman"/>
        </w:rPr>
        <w:t>5.1.  Исполнитель обязан приступить к оказанию Услуг с момента заключения Контракта</w:t>
      </w:r>
      <w:r w:rsidR="00C63583">
        <w:rPr>
          <w:rFonts w:eastAsia="Times New Roman"/>
        </w:rPr>
        <w:t>.</w:t>
      </w:r>
    </w:p>
    <w:p w14:paraId="51E0E591" w14:textId="6AA09F5A" w:rsidR="00127DB0" w:rsidRPr="00174DF7" w:rsidRDefault="00185D7A" w:rsidP="0095537F">
      <w:pPr>
        <w:pStyle w:val="Style13"/>
        <w:tabs>
          <w:tab w:val="left" w:pos="993"/>
        </w:tabs>
        <w:spacing w:line="240" w:lineRule="auto"/>
        <w:ind w:firstLine="709"/>
        <w:jc w:val="both"/>
        <w:rPr>
          <w:rFonts w:eastAsia="Times New Roman"/>
          <w:b/>
          <w:bCs/>
        </w:rPr>
      </w:pPr>
      <w:r>
        <w:rPr>
          <w:rFonts w:eastAsia="Times New Roman"/>
        </w:rPr>
        <w:t>Срок выполнения работ</w:t>
      </w:r>
      <w:r w:rsidR="00C63583">
        <w:rPr>
          <w:rFonts w:eastAsia="Times New Roman"/>
        </w:rPr>
        <w:t xml:space="preserve"> – </w:t>
      </w:r>
      <w:r>
        <w:rPr>
          <w:rFonts w:eastAsia="Times New Roman"/>
        </w:rPr>
        <w:t>580 календарных дней.</w:t>
      </w:r>
      <w:r w:rsidR="00127DB0" w:rsidRPr="00174DF7">
        <w:rPr>
          <w:rFonts w:eastAsia="Times New Roman"/>
        </w:rPr>
        <w:t xml:space="preserve"> </w:t>
      </w:r>
    </w:p>
    <w:p w14:paraId="3BD3DD0B" w14:textId="77777777" w:rsidR="00127DB0" w:rsidRPr="00174DF7" w:rsidRDefault="00127DB0" w:rsidP="00DB40DE">
      <w:pPr>
        <w:pStyle w:val="Style13"/>
        <w:widowControl/>
        <w:spacing w:line="240" w:lineRule="auto"/>
        <w:ind w:firstLine="709"/>
        <w:jc w:val="both"/>
        <w:rPr>
          <w:rFonts w:eastAsia="Times New Roman"/>
          <w:b/>
          <w:bCs/>
        </w:rPr>
      </w:pPr>
      <w:r w:rsidRPr="00174DF7">
        <w:rPr>
          <w:rFonts w:eastAsia="Times New Roman"/>
        </w:rPr>
        <w:t xml:space="preserve">5.2. Услуги оказываются по отчетным периодам, определенным в Графике исполнения Контракта, который содержит сроки начала и окончания каждого этапа оказания Услуг.  </w:t>
      </w:r>
    </w:p>
    <w:p w14:paraId="49D3C204" w14:textId="77777777" w:rsidR="00127DB0" w:rsidRPr="00174DF7" w:rsidRDefault="00127DB0" w:rsidP="00DB40DE">
      <w:pPr>
        <w:pStyle w:val="Style13"/>
        <w:widowControl/>
        <w:spacing w:line="240" w:lineRule="auto"/>
        <w:ind w:firstLine="709"/>
        <w:jc w:val="both"/>
        <w:rPr>
          <w:b/>
          <w:bCs/>
        </w:rPr>
      </w:pPr>
    </w:p>
    <w:p w14:paraId="5BC6F72E" w14:textId="77777777" w:rsidR="00127DB0" w:rsidRPr="00174DF7" w:rsidRDefault="00127DB0" w:rsidP="00DB40DE">
      <w:pPr>
        <w:pStyle w:val="Style13"/>
        <w:widowControl/>
        <w:numPr>
          <w:ilvl w:val="0"/>
          <w:numId w:val="23"/>
        </w:numPr>
        <w:spacing w:line="240" w:lineRule="auto"/>
        <w:ind w:left="0" w:firstLine="0"/>
        <w:rPr>
          <w:rStyle w:val="FontStyle43"/>
          <w:sz w:val="24"/>
          <w:szCs w:val="24"/>
        </w:rPr>
      </w:pPr>
      <w:r w:rsidRPr="00174DF7">
        <w:rPr>
          <w:rStyle w:val="FontStyle43"/>
          <w:sz w:val="24"/>
          <w:szCs w:val="24"/>
        </w:rPr>
        <w:t>Представители Сторон и персонал Исполнителя</w:t>
      </w:r>
    </w:p>
    <w:p w14:paraId="7B0596D8" w14:textId="77777777" w:rsidR="00127DB0" w:rsidRPr="00174DF7" w:rsidRDefault="00127DB0" w:rsidP="00DB40DE">
      <w:pPr>
        <w:pStyle w:val="Style13"/>
        <w:widowControl/>
        <w:spacing w:line="240" w:lineRule="auto"/>
        <w:ind w:firstLine="709"/>
        <w:jc w:val="both"/>
        <w:rPr>
          <w:rFonts w:eastAsia="Times New Roman"/>
        </w:rPr>
      </w:pPr>
      <w:r w:rsidRPr="00174DF7">
        <w:rPr>
          <w:rFonts w:eastAsia="Times New Roman"/>
        </w:rPr>
        <w:t xml:space="preserve">  6.1.</w:t>
      </w:r>
      <w:r w:rsidRPr="00174DF7">
        <w:rPr>
          <w:rFonts w:eastAsia="Times New Roman"/>
          <w:b/>
          <w:bCs/>
        </w:rPr>
        <w:t xml:space="preserve"> </w:t>
      </w:r>
      <w:r w:rsidRPr="00174DF7">
        <w:rPr>
          <w:rFonts w:eastAsia="Times New Roman"/>
        </w:rPr>
        <w:t>В течение 5 (пяти) рабочих дней с даты заключения Контракта каждая из сторон обязана предоставить другой стороне информацию о лицах, уполномоченных представлять ее интересы во взаимоотношениях с другой стороной в целях исполнения Контракта, в том числе подписывать от ее имени документы, связанные с исполнением Контракта, с указанием в отношении каждого из таких лиц сведений о занимаемой должности, фамилии, имени и отчестве (последнее при наличии), а также контактном номере телефона, с приложением надлежащим образом заверенных копий соответствующих доверенностей и образцов подписей указанных лиц. Информацию об изменении указанных сведений (в том числе об изменении или прекращении полномочий на представление интересов) каждая из сторон обязана предоставить другой стороне в течение 3 (трех) рабочих дней с даты такого изменения.</w:t>
      </w:r>
    </w:p>
    <w:p w14:paraId="2078D555" w14:textId="77777777" w:rsidR="00127DB0" w:rsidRPr="00174DF7" w:rsidRDefault="00127DB0" w:rsidP="001E2408">
      <w:pPr>
        <w:pStyle w:val="Style18"/>
        <w:spacing w:line="240" w:lineRule="auto"/>
        <w:ind w:firstLine="709"/>
        <w:rPr>
          <w:rFonts w:eastAsia="Times New Roman"/>
        </w:rPr>
      </w:pPr>
      <w:r w:rsidRPr="00174DF7">
        <w:rPr>
          <w:rFonts w:eastAsia="Times New Roman"/>
        </w:rPr>
        <w:t xml:space="preserve">6.2. В течение 10 (десяти) рабочих дней с даты заключения Контракта Исполнитель обязан предоставить Заказчику сведения о составе персонала Исполнителя, ответственного за оказание услуг, с указанием в отношении каждого работника Исполнителя должности, фамилии, имени и </w:t>
      </w:r>
      <w:r w:rsidRPr="00174DF7">
        <w:rPr>
          <w:rFonts w:eastAsia="Times New Roman"/>
        </w:rPr>
        <w:lastRenderedPageBreak/>
        <w:t>отчества (последнее при наличии), контактных номеров телефонов, а также функциональных обязанностей, связанных с исполнением Контракта. Информацию об изменении таких сведений Исполнитель обязан предоставить Заказчику в течение 1 (одного) рабочего дня.</w:t>
      </w:r>
    </w:p>
    <w:p w14:paraId="569CD0E7" w14:textId="77777777" w:rsidR="00127DB0" w:rsidRPr="00174DF7" w:rsidRDefault="00127DB0" w:rsidP="001E2408">
      <w:pPr>
        <w:pStyle w:val="Style18"/>
        <w:spacing w:line="240" w:lineRule="auto"/>
        <w:ind w:firstLine="709"/>
        <w:rPr>
          <w:rStyle w:val="FontStyle44"/>
          <w:rFonts w:eastAsia="Times New Roman"/>
          <w:sz w:val="24"/>
          <w:szCs w:val="24"/>
        </w:rPr>
      </w:pPr>
      <w:r w:rsidRPr="00174DF7">
        <w:rPr>
          <w:rFonts w:eastAsia="Times New Roman"/>
        </w:rPr>
        <w:t xml:space="preserve">6.3. </w:t>
      </w:r>
      <w:r w:rsidRPr="00174DF7">
        <w:rPr>
          <w:rStyle w:val="FontStyle44"/>
          <w:sz w:val="24"/>
          <w:szCs w:val="24"/>
        </w:rPr>
        <w:t>Сведения, известные представителю Стороны, считаются известными этой Стороне.</w:t>
      </w:r>
    </w:p>
    <w:p w14:paraId="59072281" w14:textId="77777777" w:rsidR="00127DB0" w:rsidRPr="00174DF7" w:rsidRDefault="00127DB0" w:rsidP="00DB40DE">
      <w:pPr>
        <w:pStyle w:val="Style18"/>
        <w:widowControl/>
        <w:spacing w:line="240" w:lineRule="auto"/>
        <w:ind w:firstLine="709"/>
        <w:jc w:val="left"/>
      </w:pPr>
    </w:p>
    <w:p w14:paraId="01C3A0FC" w14:textId="77777777" w:rsidR="00127DB0" w:rsidRPr="00174DF7" w:rsidRDefault="00127DB0" w:rsidP="00723228">
      <w:pPr>
        <w:pStyle w:val="Style13"/>
        <w:widowControl/>
        <w:numPr>
          <w:ilvl w:val="0"/>
          <w:numId w:val="33"/>
        </w:numPr>
        <w:spacing w:line="240" w:lineRule="auto"/>
        <w:rPr>
          <w:rStyle w:val="FontStyle43"/>
          <w:sz w:val="24"/>
          <w:szCs w:val="24"/>
        </w:rPr>
      </w:pPr>
      <w:r w:rsidRPr="00174DF7">
        <w:rPr>
          <w:rStyle w:val="FontStyle43"/>
          <w:sz w:val="24"/>
          <w:szCs w:val="24"/>
        </w:rPr>
        <w:t>Исполнение Контракта. Отчетность</w:t>
      </w:r>
    </w:p>
    <w:p w14:paraId="49038929" w14:textId="77777777" w:rsidR="00127DB0" w:rsidRPr="00174DF7" w:rsidRDefault="00127DB0" w:rsidP="00DB40DE">
      <w:pPr>
        <w:pStyle w:val="Style18"/>
        <w:widowControl/>
        <w:numPr>
          <w:ilvl w:val="1"/>
          <w:numId w:val="33"/>
        </w:numPr>
        <w:spacing w:line="240" w:lineRule="auto"/>
        <w:ind w:left="0" w:firstLine="709"/>
        <w:rPr>
          <w:rStyle w:val="FontStyle43"/>
          <w:sz w:val="24"/>
          <w:szCs w:val="24"/>
        </w:rPr>
      </w:pPr>
      <w:r w:rsidRPr="00174DF7">
        <w:rPr>
          <w:rStyle w:val="FontStyle44"/>
          <w:sz w:val="24"/>
          <w:szCs w:val="24"/>
        </w:rPr>
        <w:t xml:space="preserve">Исполнитель обязан отражать результаты оказанных Услуг в актах приемки услуг, в общих журналах работ при строительстве Объекта в оформляемых </w:t>
      </w:r>
      <w:r w:rsidRPr="00174DF7">
        <w:t>лицом, осуществляющим строительство,</w:t>
      </w:r>
      <w:r w:rsidRPr="00174DF7">
        <w:rPr>
          <w:rStyle w:val="FontStyle44"/>
          <w:sz w:val="24"/>
          <w:szCs w:val="24"/>
        </w:rPr>
        <w:t xml:space="preserve"> либо иными лицами исполнительной документации, а также в подготавливаемых Исполнителем в соответствии с Контрактом отчетах о ходе оказания услуг.</w:t>
      </w:r>
    </w:p>
    <w:p w14:paraId="27B1CAC8" w14:textId="77777777" w:rsidR="00127DB0" w:rsidRPr="00174DF7" w:rsidRDefault="00127DB0" w:rsidP="00DB40DE">
      <w:pPr>
        <w:pStyle w:val="Style18"/>
        <w:widowControl/>
        <w:numPr>
          <w:ilvl w:val="1"/>
          <w:numId w:val="33"/>
        </w:numPr>
        <w:spacing w:line="240" w:lineRule="auto"/>
        <w:ind w:left="0" w:firstLine="709"/>
        <w:rPr>
          <w:rStyle w:val="FontStyle43"/>
          <w:sz w:val="24"/>
          <w:szCs w:val="24"/>
        </w:rPr>
      </w:pPr>
      <w:r w:rsidRPr="00174DF7">
        <w:rPr>
          <w:rStyle w:val="FontStyle44"/>
          <w:sz w:val="24"/>
          <w:szCs w:val="24"/>
        </w:rPr>
        <w:t xml:space="preserve">Исполнитель обязан предоставить Заказчику в 2 (двух) экземплярах отчет о ходе оказания Услуг, составленный в соответствии с формой, которая приведена в Приложении </w:t>
      </w:r>
      <w:r w:rsidRPr="00174DF7">
        <w:rPr>
          <w:rStyle w:val="FontStyle44"/>
          <w:sz w:val="24"/>
          <w:szCs w:val="24"/>
        </w:rPr>
        <w:br/>
        <w:t>№ 3 к Контракту.</w:t>
      </w:r>
    </w:p>
    <w:p w14:paraId="6ABD1FD0" w14:textId="77777777" w:rsidR="00127DB0" w:rsidRPr="00174DF7" w:rsidRDefault="00127DB0" w:rsidP="00DB40DE">
      <w:pPr>
        <w:pStyle w:val="Style18"/>
        <w:widowControl/>
        <w:spacing w:line="240" w:lineRule="auto"/>
        <w:ind w:firstLine="709"/>
      </w:pPr>
      <w:r w:rsidRPr="00174DF7">
        <w:rPr>
          <w:rStyle w:val="FontStyle44"/>
          <w:sz w:val="24"/>
          <w:szCs w:val="24"/>
        </w:rPr>
        <w:t xml:space="preserve">Данный отчет должен быть предоставлен Заказчику одновременно с предоставлением Заказчику каждого из актов приемки Услуг по соответствующему </w:t>
      </w:r>
      <w:r w:rsidRPr="00174DF7">
        <w:rPr>
          <w:rStyle w:val="FontStyle43"/>
          <w:b w:val="0"/>
          <w:bCs w:val="0"/>
          <w:sz w:val="24"/>
          <w:szCs w:val="24"/>
        </w:rPr>
        <w:t>отчетному периоду</w:t>
      </w:r>
      <w:r w:rsidRPr="00174DF7">
        <w:rPr>
          <w:rStyle w:val="FontStyle44"/>
          <w:b/>
          <w:bCs/>
          <w:sz w:val="24"/>
          <w:szCs w:val="24"/>
        </w:rPr>
        <w:t>,</w:t>
      </w:r>
      <w:r w:rsidRPr="00174DF7">
        <w:rPr>
          <w:rStyle w:val="FontStyle44"/>
          <w:sz w:val="24"/>
          <w:szCs w:val="24"/>
        </w:rPr>
        <w:t xml:space="preserve"> определенному Графиком исполнения Контракта.</w:t>
      </w:r>
    </w:p>
    <w:p w14:paraId="747A6180" w14:textId="77777777" w:rsidR="00127DB0" w:rsidRPr="00174DF7" w:rsidRDefault="00127DB0" w:rsidP="00DB40DE">
      <w:pPr>
        <w:pStyle w:val="Style13"/>
        <w:widowControl/>
        <w:spacing w:line="240" w:lineRule="auto"/>
        <w:ind w:firstLine="709"/>
        <w:jc w:val="left"/>
      </w:pPr>
    </w:p>
    <w:p w14:paraId="15FB5DC5" w14:textId="77777777" w:rsidR="00127DB0" w:rsidRPr="00174DF7" w:rsidRDefault="00127DB0" w:rsidP="00DB40DE">
      <w:pPr>
        <w:pStyle w:val="Style13"/>
        <w:widowControl/>
        <w:numPr>
          <w:ilvl w:val="0"/>
          <w:numId w:val="33"/>
        </w:numPr>
        <w:spacing w:line="240" w:lineRule="auto"/>
        <w:ind w:left="0" w:firstLine="0"/>
        <w:rPr>
          <w:rStyle w:val="FontStyle43"/>
          <w:sz w:val="24"/>
          <w:szCs w:val="24"/>
        </w:rPr>
      </w:pPr>
      <w:r w:rsidRPr="00174DF7">
        <w:rPr>
          <w:rStyle w:val="FontStyle43"/>
          <w:sz w:val="24"/>
          <w:szCs w:val="24"/>
        </w:rPr>
        <w:t xml:space="preserve">Приемка </w:t>
      </w:r>
      <w:r w:rsidRPr="00174DF7">
        <w:rPr>
          <w:rFonts w:eastAsia="Times New Roman"/>
          <w:b/>
          <w:bCs/>
        </w:rPr>
        <w:t>оказанных услуг</w:t>
      </w:r>
      <w:r w:rsidRPr="00174DF7">
        <w:rPr>
          <w:rStyle w:val="FontStyle43"/>
          <w:b w:val="0"/>
          <w:bCs w:val="0"/>
          <w:sz w:val="24"/>
          <w:szCs w:val="24"/>
        </w:rPr>
        <w:t>.</w:t>
      </w:r>
      <w:r w:rsidRPr="00174DF7">
        <w:rPr>
          <w:rStyle w:val="FontStyle43"/>
          <w:sz w:val="24"/>
          <w:szCs w:val="24"/>
        </w:rPr>
        <w:t xml:space="preserve"> Устранение недостатков Услуг</w:t>
      </w:r>
    </w:p>
    <w:p w14:paraId="67490231" w14:textId="77777777" w:rsidR="00127DB0" w:rsidRPr="00174DF7" w:rsidRDefault="00127DB0" w:rsidP="00DB40DE">
      <w:pPr>
        <w:pStyle w:val="Style13"/>
        <w:numPr>
          <w:ilvl w:val="1"/>
          <w:numId w:val="25"/>
        </w:numPr>
        <w:tabs>
          <w:tab w:val="left" w:pos="851"/>
        </w:tabs>
        <w:spacing w:line="240" w:lineRule="auto"/>
        <w:ind w:left="0" w:firstLine="709"/>
        <w:jc w:val="both"/>
        <w:rPr>
          <w:rFonts w:eastAsia="Times New Roman"/>
        </w:rPr>
      </w:pPr>
      <w:r w:rsidRPr="00174DF7">
        <w:t xml:space="preserve"> Приемка оказанных услуг производится по акту приемки услуг по форме, утвержденной Приложением № 2 к Контракту и являющейся его неотъемлемой частью (далее – «Акт приемки Услуг»). </w:t>
      </w:r>
    </w:p>
    <w:p w14:paraId="76E5F168" w14:textId="77777777" w:rsidR="00127DB0" w:rsidRPr="00174DF7" w:rsidRDefault="00127DB0" w:rsidP="00DB40DE">
      <w:pPr>
        <w:pStyle w:val="a6"/>
        <w:numPr>
          <w:ilvl w:val="1"/>
          <w:numId w:val="25"/>
        </w:numPr>
        <w:ind w:left="0" w:firstLine="709"/>
        <w:jc w:val="both"/>
      </w:pPr>
      <w:r w:rsidRPr="00174DF7">
        <w:t>Исполнитель обязан предоставить Заказчику отчет о ходе оказания услуг по форме, утвержденной Приложением № 3 к Контракту и являющейся его неотъемлемой частью (далее – «Отчет»). Отчет должен быть предоставлен Заказчику одновременно с предоставлением Акта приемки Услуг по соответствующему отчетному периоду, определенному Графиком исполнения Контракта.</w:t>
      </w:r>
    </w:p>
    <w:p w14:paraId="6E6B1A4A" w14:textId="77777777" w:rsidR="00127DB0" w:rsidRPr="00174DF7" w:rsidRDefault="00127DB0" w:rsidP="00DB40DE">
      <w:pPr>
        <w:pStyle w:val="a6"/>
        <w:numPr>
          <w:ilvl w:val="1"/>
          <w:numId w:val="25"/>
        </w:numPr>
        <w:ind w:left="0" w:firstLine="709"/>
        <w:jc w:val="both"/>
      </w:pPr>
      <w:r w:rsidRPr="00174DF7">
        <w:t>В течение 5 (пяти) рабочих дней после оказания услуг, предусмотренных настоящим Контрактом, Исполнитель обязан предоставить Заказчику Акт приемки Услуг и счет-фактуру, а Заказчик в течение 5 (пяти) рабочих дней после предоставления Исполнителем Акта приемки Услуг обязан принять оказанные Услуги.</w:t>
      </w:r>
    </w:p>
    <w:p w14:paraId="1DDC7E4C" w14:textId="77777777" w:rsidR="00127DB0" w:rsidRPr="00174DF7" w:rsidRDefault="00127DB0" w:rsidP="00DB40DE">
      <w:pPr>
        <w:pStyle w:val="a6"/>
        <w:numPr>
          <w:ilvl w:val="1"/>
          <w:numId w:val="25"/>
        </w:numPr>
        <w:ind w:left="0" w:firstLine="709"/>
        <w:jc w:val="both"/>
      </w:pPr>
      <w:r w:rsidRPr="00174DF7">
        <w:t>В случае несоответствия оказанных услуг условиям Контракта, Техническому заданию, Заказчик представляет Исполнителю в письменной форме мотивированный отказ в подписании Акта приемки Услуг не позднее 5 (пяти) рабочих дней, после чего между Заказчиком и Исполнителем составляется акт по выявленным недостаткам. Исполнитель обязан произвести устранение выявленных недостатков в течение 5 (пяти) рабочих дней с даты получения акта по выявленным недостаткам.</w:t>
      </w:r>
    </w:p>
    <w:p w14:paraId="2EE5F55D" w14:textId="77777777" w:rsidR="00127DB0" w:rsidRPr="00174DF7" w:rsidRDefault="00127DB0" w:rsidP="00DB40DE">
      <w:pPr>
        <w:pStyle w:val="a8"/>
        <w:ind w:firstLine="709"/>
        <w:jc w:val="both"/>
        <w:rPr>
          <w:rFonts w:ascii="Times New Roman" w:hAnsi="Times New Roman" w:cs="Times New Roman"/>
          <w:sz w:val="24"/>
          <w:szCs w:val="24"/>
        </w:rPr>
      </w:pPr>
      <w:r w:rsidRPr="00174DF7">
        <w:rPr>
          <w:rFonts w:ascii="Times New Roman" w:hAnsi="Times New Roman" w:cs="Times New Roman"/>
          <w:sz w:val="24"/>
          <w:szCs w:val="24"/>
        </w:rPr>
        <w:t xml:space="preserve">При непредставлении Заказчиком в письменной форме мотивированного отказа в подписании Акта приемки Услуг в течение 5 (пяти) рабочих дней, соответствующий акт считается принятым Заказчиком, </w:t>
      </w:r>
      <w:r w:rsidRPr="00174DF7">
        <w:rPr>
          <w:rFonts w:ascii="Times New Roman" w:hAnsi="Times New Roman" w:cs="Times New Roman"/>
          <w:iCs/>
          <w:sz w:val="24"/>
          <w:szCs w:val="24"/>
        </w:rPr>
        <w:t>а Услуги оказанными надлежащим образом и подлежат оплате в порядке, установленном настоящим Контрактом.</w:t>
      </w:r>
    </w:p>
    <w:p w14:paraId="4702BCC3" w14:textId="77777777" w:rsidR="00127DB0" w:rsidRPr="00174DF7" w:rsidRDefault="00127DB0" w:rsidP="00DB40DE">
      <w:pPr>
        <w:pStyle w:val="a6"/>
        <w:numPr>
          <w:ilvl w:val="1"/>
          <w:numId w:val="25"/>
        </w:numPr>
        <w:ind w:left="0" w:firstLine="709"/>
        <w:jc w:val="both"/>
      </w:pPr>
      <w:r w:rsidRPr="00174DF7">
        <w:t xml:space="preserve">Окончательным документом о приемке оказанных услуг об исполнении Контракта является подписанный сторонами итоговый акт приемки услуг по форме, установленной Приложением № 6 к Контракту, и является его неотъемлемой частью. </w:t>
      </w:r>
    </w:p>
    <w:p w14:paraId="4F1065B9" w14:textId="77777777" w:rsidR="00127DB0" w:rsidRPr="00174DF7" w:rsidRDefault="00127DB0" w:rsidP="00DB40DE">
      <w:pPr>
        <w:pStyle w:val="Style13"/>
        <w:tabs>
          <w:tab w:val="left" w:pos="851"/>
        </w:tabs>
        <w:spacing w:line="240" w:lineRule="auto"/>
        <w:jc w:val="both"/>
        <w:rPr>
          <w:rFonts w:eastAsia="Times New Roman"/>
        </w:rPr>
      </w:pPr>
    </w:p>
    <w:p w14:paraId="431B3EBA" w14:textId="77777777" w:rsidR="00127DB0" w:rsidRPr="006B4398" w:rsidRDefault="00127DB0" w:rsidP="00DB40DE">
      <w:pPr>
        <w:pStyle w:val="Style13"/>
        <w:widowControl/>
        <w:numPr>
          <w:ilvl w:val="0"/>
          <w:numId w:val="25"/>
        </w:numPr>
        <w:spacing w:line="240" w:lineRule="auto"/>
        <w:ind w:left="0" w:firstLine="0"/>
        <w:rPr>
          <w:rStyle w:val="FontStyle43"/>
          <w:sz w:val="24"/>
          <w:szCs w:val="24"/>
        </w:rPr>
      </w:pPr>
      <w:r w:rsidRPr="006B4398">
        <w:rPr>
          <w:rStyle w:val="FontStyle43"/>
          <w:sz w:val="24"/>
          <w:szCs w:val="24"/>
        </w:rPr>
        <w:t>Ответственность Сторон</w:t>
      </w:r>
    </w:p>
    <w:p w14:paraId="3C19807E" w14:textId="538FFBC3" w:rsidR="00824F18" w:rsidRPr="008726D3" w:rsidRDefault="00824F18" w:rsidP="00824F18">
      <w:pPr>
        <w:spacing w:after="0"/>
        <w:ind w:firstLine="708"/>
        <w:jc w:val="both"/>
        <w:rPr>
          <w:rFonts w:ascii="Times New Roman" w:hAnsi="Times New Roman"/>
          <w:sz w:val="24"/>
          <w:szCs w:val="24"/>
        </w:rPr>
      </w:pPr>
      <w:r w:rsidRPr="008726D3">
        <w:rPr>
          <w:rFonts w:ascii="Times New Roman" w:hAnsi="Times New Roman"/>
          <w:sz w:val="24"/>
          <w:szCs w:val="24"/>
        </w:rPr>
        <w:t>9.1. За неисполнение или ненадлежащее исполнение обязательств, предусмотренных настоящим Контрактом, Стороны несут ответственность в соответствии с действующим законодательством РФ.</w:t>
      </w:r>
    </w:p>
    <w:p w14:paraId="396339AA" w14:textId="07EDBFF9" w:rsidR="00824F18" w:rsidRPr="008726D3" w:rsidRDefault="00824F1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9.2.</w:t>
      </w:r>
      <w:r w:rsidRPr="008726D3">
        <w:rPr>
          <w:rFonts w:ascii="Times New Roman" w:hAnsi="Times New Roman"/>
          <w:sz w:val="24"/>
          <w:szCs w:val="24"/>
        </w:rPr>
        <w:t xml:space="preserve"> </w:t>
      </w:r>
      <w:r w:rsidRPr="008726D3">
        <w:rPr>
          <w:rFonts w:ascii="Times New Roman" w:eastAsia="Times New Roman" w:hAnsi="Times New Roman"/>
          <w:sz w:val="24"/>
          <w:szCs w:val="24"/>
          <w:lang w:eastAsia="ru-RU"/>
        </w:rPr>
        <w:t xml:space="preserve">Каждая Сторона должна исполнить свои обязательства надлежащим образом, оказывая другой Стороне всевозможное содействие в исполнении ею своих обязательств. Сторона, нарушившая свои обязательства по </w:t>
      </w:r>
      <w:r w:rsidR="00536195" w:rsidRPr="008726D3">
        <w:rPr>
          <w:rFonts w:ascii="Times New Roman" w:eastAsia="Times New Roman" w:hAnsi="Times New Roman"/>
          <w:sz w:val="24"/>
          <w:szCs w:val="24"/>
          <w:lang w:eastAsia="ru-RU"/>
        </w:rPr>
        <w:t>Контракт</w:t>
      </w:r>
      <w:r w:rsidRPr="008726D3">
        <w:rPr>
          <w:rFonts w:ascii="Times New Roman" w:eastAsia="Times New Roman" w:hAnsi="Times New Roman"/>
          <w:sz w:val="24"/>
          <w:szCs w:val="24"/>
          <w:lang w:eastAsia="ru-RU"/>
        </w:rPr>
        <w:t xml:space="preserve">у, должна без промедления устранить эти нарушения, возместить причиненные таким неисполнением и/или ненадлежащим исполнением обязательств убытки. Возмещение убытков, уплата неустойки не освобождает Стороны от исполнения принятых по </w:t>
      </w:r>
      <w:r w:rsidR="00536195" w:rsidRPr="008726D3">
        <w:rPr>
          <w:rFonts w:ascii="Times New Roman" w:eastAsia="Times New Roman" w:hAnsi="Times New Roman"/>
          <w:sz w:val="24"/>
          <w:szCs w:val="24"/>
          <w:lang w:eastAsia="ru-RU"/>
        </w:rPr>
        <w:t>Контракту</w:t>
      </w:r>
      <w:r w:rsidRPr="008726D3">
        <w:rPr>
          <w:rFonts w:ascii="Times New Roman" w:eastAsia="Times New Roman" w:hAnsi="Times New Roman"/>
          <w:sz w:val="24"/>
          <w:szCs w:val="24"/>
          <w:lang w:eastAsia="ru-RU"/>
        </w:rPr>
        <w:t xml:space="preserve"> обязательств. </w:t>
      </w:r>
    </w:p>
    <w:p w14:paraId="2EA80B12" w14:textId="391644AE" w:rsidR="00824F18" w:rsidRPr="008726D3" w:rsidRDefault="00536195"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lastRenderedPageBreak/>
        <w:t>9</w:t>
      </w:r>
      <w:r w:rsidR="00824F18" w:rsidRPr="008726D3">
        <w:rPr>
          <w:rFonts w:ascii="Times New Roman" w:eastAsia="Times New Roman" w:hAnsi="Times New Roman"/>
          <w:sz w:val="24"/>
          <w:szCs w:val="24"/>
          <w:lang w:eastAsia="ru-RU"/>
        </w:rPr>
        <w:t xml:space="preserve">.3. </w:t>
      </w:r>
      <w:proofErr w:type="gramStart"/>
      <w:r w:rsidR="00824F18" w:rsidRPr="008726D3">
        <w:rPr>
          <w:rFonts w:ascii="Times New Roman" w:eastAsia="Times New Roman" w:hAnsi="Times New Roman"/>
          <w:sz w:val="24"/>
          <w:szCs w:val="24"/>
          <w:lang w:eastAsia="ru-RU"/>
        </w:rPr>
        <w:t xml:space="preserve">В случае если в период действия настоящего </w:t>
      </w:r>
      <w:r w:rsidRPr="008726D3">
        <w:rPr>
          <w:rFonts w:ascii="Times New Roman" w:eastAsia="Times New Roman" w:hAnsi="Times New Roman"/>
          <w:sz w:val="24"/>
          <w:szCs w:val="24"/>
          <w:lang w:eastAsia="ru-RU"/>
        </w:rPr>
        <w:t>Контракта</w:t>
      </w:r>
      <w:r w:rsidR="00824F18" w:rsidRPr="008726D3">
        <w:rPr>
          <w:rFonts w:ascii="Times New Roman" w:eastAsia="Times New Roman" w:hAnsi="Times New Roman"/>
          <w:sz w:val="24"/>
          <w:szCs w:val="24"/>
          <w:lang w:eastAsia="ru-RU"/>
        </w:rPr>
        <w:t xml:space="preserve"> на объекте строительства установлены факты выявления Заказчиком нарушений, требующих остановки работ, и не выявленных ранее (своевременно) Исполнителем, приведших к выдаче Заказчиком предписания на остановку СМР (или предупреждения о возможной остановке работ по причине завершения этапа работ выполняемого с нарушениями), то Исполнитель уплачивает Заказчику штраф в размере 20 000 (Двадцать тысяч) рублей за</w:t>
      </w:r>
      <w:proofErr w:type="gramEnd"/>
      <w:r w:rsidR="00824F18" w:rsidRPr="008726D3">
        <w:rPr>
          <w:rFonts w:ascii="Times New Roman" w:eastAsia="Times New Roman" w:hAnsi="Times New Roman"/>
          <w:sz w:val="24"/>
          <w:szCs w:val="24"/>
          <w:lang w:eastAsia="ru-RU"/>
        </w:rPr>
        <w:t xml:space="preserve"> каждый факт нарушения.</w:t>
      </w:r>
    </w:p>
    <w:p w14:paraId="7FBD82FC" w14:textId="3BCB9B85" w:rsidR="00824F18" w:rsidRPr="008726D3" w:rsidRDefault="00536195" w:rsidP="00824F18">
      <w:pPr>
        <w:spacing w:after="0"/>
        <w:ind w:firstLine="708"/>
        <w:jc w:val="both"/>
        <w:rPr>
          <w:rFonts w:ascii="Times New Roman" w:eastAsia="Times New Roman" w:hAnsi="Times New Roman"/>
          <w:strike/>
          <w:sz w:val="24"/>
          <w:szCs w:val="24"/>
          <w:lang w:eastAsia="ru-RU"/>
        </w:rPr>
      </w:pPr>
      <w:r w:rsidRPr="008726D3">
        <w:rPr>
          <w:rFonts w:ascii="Times New Roman" w:eastAsia="Times New Roman" w:hAnsi="Times New Roman"/>
          <w:snapToGrid w:val="0"/>
          <w:sz w:val="24"/>
          <w:szCs w:val="24"/>
          <w:lang w:eastAsia="ru-RU"/>
        </w:rPr>
        <w:t>9</w:t>
      </w:r>
      <w:r w:rsidR="00824F18" w:rsidRPr="008726D3">
        <w:rPr>
          <w:rFonts w:ascii="Times New Roman" w:eastAsia="Times New Roman" w:hAnsi="Times New Roman"/>
          <w:snapToGrid w:val="0"/>
          <w:sz w:val="24"/>
          <w:szCs w:val="24"/>
          <w:lang w:eastAsia="ru-RU"/>
        </w:rPr>
        <w:t>.4. В случае нарушения Исполнителем сроков предоставления отчетов Исполнитель уплачивает Заказчику штраф в размере 20 000 (Двадцать тысяч) рублей за каждый факт просрочки.</w:t>
      </w:r>
    </w:p>
    <w:p w14:paraId="2456E866" w14:textId="76D48099" w:rsidR="00824F18" w:rsidRPr="008726D3" w:rsidRDefault="00536195" w:rsidP="00824F18">
      <w:pPr>
        <w:spacing w:after="0"/>
        <w:ind w:firstLine="708"/>
        <w:jc w:val="both"/>
        <w:rPr>
          <w:rFonts w:ascii="Times New Roman" w:eastAsia="Times New Roman" w:hAnsi="Times New Roman"/>
          <w:snapToGrid w:val="0"/>
          <w:sz w:val="24"/>
          <w:szCs w:val="24"/>
          <w:lang w:eastAsia="ru-RU"/>
        </w:rPr>
      </w:pPr>
      <w:r w:rsidRPr="008726D3">
        <w:rPr>
          <w:rFonts w:ascii="Times New Roman" w:eastAsia="Times New Roman" w:hAnsi="Times New Roman"/>
          <w:snapToGrid w:val="0"/>
          <w:sz w:val="24"/>
          <w:szCs w:val="24"/>
          <w:lang w:eastAsia="ru-RU"/>
        </w:rPr>
        <w:t>9</w:t>
      </w:r>
      <w:r w:rsidR="00824F18" w:rsidRPr="008726D3">
        <w:rPr>
          <w:rFonts w:ascii="Times New Roman" w:eastAsia="Times New Roman" w:hAnsi="Times New Roman"/>
          <w:snapToGrid w:val="0"/>
          <w:sz w:val="24"/>
          <w:szCs w:val="24"/>
          <w:lang w:eastAsia="ru-RU"/>
        </w:rPr>
        <w:t xml:space="preserve">.5.  В случае обнаружения в течение гарантийного периода недостатков в выполненных </w:t>
      </w:r>
      <w:r w:rsidR="00E23834" w:rsidRPr="008726D3">
        <w:rPr>
          <w:rFonts w:ascii="Times New Roman" w:hAnsi="Times New Roman"/>
          <w:sz w:val="24"/>
          <w:szCs w:val="24"/>
        </w:rPr>
        <w:t>п</w:t>
      </w:r>
      <w:r w:rsidR="00824F18" w:rsidRPr="008726D3">
        <w:rPr>
          <w:rFonts w:ascii="Times New Roman" w:hAnsi="Times New Roman"/>
          <w:sz w:val="24"/>
          <w:szCs w:val="24"/>
        </w:rPr>
        <w:t xml:space="preserve">одрядной организацией </w:t>
      </w:r>
      <w:r w:rsidR="00824F18" w:rsidRPr="008726D3">
        <w:rPr>
          <w:rFonts w:ascii="Times New Roman" w:eastAsia="Times New Roman" w:hAnsi="Times New Roman"/>
          <w:snapToGrid w:val="0"/>
          <w:sz w:val="24"/>
          <w:szCs w:val="24"/>
          <w:lang w:eastAsia="ru-RU"/>
        </w:rPr>
        <w:t>работах, являющихся следствием некачественного оказания Исполнителем услуг и/или в оказанных Исполнителем услугах, Исполнитель уплачивает Заказчику штраф в размере 10 % от фактической стоимости услуг.</w:t>
      </w:r>
    </w:p>
    <w:p w14:paraId="351E456E" w14:textId="7A35FF47" w:rsidR="00824F18" w:rsidRPr="008726D3" w:rsidRDefault="00536195" w:rsidP="00824F18">
      <w:pPr>
        <w:spacing w:after="0"/>
        <w:ind w:firstLine="708"/>
        <w:jc w:val="both"/>
        <w:rPr>
          <w:rFonts w:ascii="Times New Roman" w:eastAsia="Times New Roman" w:hAnsi="Times New Roman"/>
          <w:strike/>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 xml:space="preserve">.6. Документом, подтверждающим ненадлежащее исполнение Исполнителем своих договорных обязательств, является Акт проверки качества оказания Услуг, оформленный с участием представителей Заказчика и Исполнителя по форме Приложения № </w:t>
      </w:r>
      <w:r w:rsidR="00F7732C" w:rsidRPr="008726D3">
        <w:rPr>
          <w:rFonts w:ascii="Times New Roman" w:eastAsia="Times New Roman" w:hAnsi="Times New Roman"/>
          <w:sz w:val="24"/>
          <w:szCs w:val="24"/>
          <w:lang w:eastAsia="ru-RU"/>
        </w:rPr>
        <w:t>7</w:t>
      </w:r>
      <w:r w:rsidR="00824F18" w:rsidRPr="008726D3">
        <w:rPr>
          <w:rFonts w:ascii="Times New Roman" w:eastAsia="Times New Roman" w:hAnsi="Times New Roman"/>
          <w:sz w:val="24"/>
          <w:szCs w:val="24"/>
          <w:lang w:eastAsia="ru-RU"/>
        </w:rPr>
        <w:t xml:space="preserve"> к настоящему </w:t>
      </w:r>
      <w:r w:rsidR="006B4398" w:rsidRPr="008726D3">
        <w:rPr>
          <w:rFonts w:ascii="Times New Roman" w:eastAsia="Times New Roman" w:hAnsi="Times New Roman"/>
          <w:sz w:val="24"/>
          <w:szCs w:val="24"/>
          <w:lang w:eastAsia="ru-RU"/>
        </w:rPr>
        <w:t>Контракту</w:t>
      </w:r>
      <w:r w:rsidR="00824F18" w:rsidRPr="008726D3">
        <w:rPr>
          <w:rFonts w:ascii="Times New Roman" w:eastAsia="Times New Roman" w:hAnsi="Times New Roman"/>
          <w:sz w:val="24"/>
          <w:szCs w:val="24"/>
          <w:lang w:eastAsia="ru-RU"/>
        </w:rPr>
        <w:t xml:space="preserve">. </w:t>
      </w:r>
    </w:p>
    <w:p w14:paraId="655A6586" w14:textId="249FC223" w:rsidR="00824F18" w:rsidRPr="008726D3" w:rsidRDefault="006B4398" w:rsidP="00824F18">
      <w:pPr>
        <w:spacing w:after="0"/>
        <w:ind w:firstLine="708"/>
        <w:jc w:val="both"/>
        <w:rPr>
          <w:rFonts w:ascii="Times New Roman" w:eastAsia="Times New Roman" w:hAnsi="Times New Roman"/>
          <w:sz w:val="24"/>
          <w:szCs w:val="24"/>
        </w:rPr>
      </w:pPr>
      <w:r w:rsidRPr="008726D3">
        <w:rPr>
          <w:rFonts w:ascii="Times New Roman" w:eastAsia="Times New Roman" w:hAnsi="Times New Roman"/>
          <w:sz w:val="24"/>
          <w:szCs w:val="24"/>
        </w:rPr>
        <w:t>9</w:t>
      </w:r>
      <w:r w:rsidR="00824F18" w:rsidRPr="008726D3">
        <w:rPr>
          <w:rFonts w:ascii="Times New Roman" w:eastAsia="Times New Roman" w:hAnsi="Times New Roman"/>
          <w:sz w:val="24"/>
          <w:szCs w:val="24"/>
        </w:rPr>
        <w:t xml:space="preserve">.7. В случаях, когда услуги оказаны Исполнителем с отступлениями от настоящего </w:t>
      </w:r>
      <w:r w:rsidRPr="008726D3">
        <w:rPr>
          <w:rFonts w:ascii="Times New Roman" w:eastAsia="Times New Roman" w:hAnsi="Times New Roman"/>
          <w:sz w:val="24"/>
          <w:szCs w:val="24"/>
        </w:rPr>
        <w:t>Контракт</w:t>
      </w:r>
      <w:r w:rsidR="00824F18" w:rsidRPr="008726D3">
        <w:rPr>
          <w:rFonts w:ascii="Times New Roman" w:eastAsia="Times New Roman" w:hAnsi="Times New Roman"/>
          <w:sz w:val="24"/>
          <w:szCs w:val="24"/>
        </w:rPr>
        <w:t>а, ухудшившими результат услуг, или с иными недостатками, не позволяющими использовать результат услуг по назначению, Заказчик вправе по своему выбору:</w:t>
      </w:r>
    </w:p>
    <w:p w14:paraId="57F5BA58" w14:textId="0DEED14D" w:rsidR="00824F18" w:rsidRPr="008726D3" w:rsidRDefault="006B4398" w:rsidP="00824F18">
      <w:pPr>
        <w:spacing w:after="0"/>
        <w:ind w:firstLine="708"/>
        <w:jc w:val="both"/>
        <w:rPr>
          <w:rFonts w:ascii="Times New Roman" w:eastAsia="Times New Roman" w:hAnsi="Times New Roman"/>
          <w:sz w:val="24"/>
          <w:szCs w:val="24"/>
        </w:rPr>
      </w:pPr>
      <w:r w:rsidRPr="008726D3">
        <w:rPr>
          <w:rFonts w:ascii="Times New Roman" w:eastAsia="Times New Roman" w:hAnsi="Times New Roman"/>
          <w:sz w:val="24"/>
          <w:szCs w:val="24"/>
        </w:rPr>
        <w:t>9</w:t>
      </w:r>
      <w:r w:rsidR="00824F18" w:rsidRPr="008726D3">
        <w:rPr>
          <w:rFonts w:ascii="Times New Roman" w:eastAsia="Times New Roman" w:hAnsi="Times New Roman"/>
          <w:sz w:val="24"/>
          <w:szCs w:val="24"/>
        </w:rPr>
        <w:t>.7.1. Потребовать от Исполнителя безвозмездного устранения недостатков своими силами в разумный срок.</w:t>
      </w:r>
    </w:p>
    <w:p w14:paraId="08FA94B1" w14:textId="3D1C8030" w:rsidR="00824F18" w:rsidRPr="008726D3" w:rsidRDefault="006B4398" w:rsidP="00824F18">
      <w:pPr>
        <w:spacing w:after="0"/>
        <w:ind w:firstLine="708"/>
        <w:jc w:val="both"/>
        <w:rPr>
          <w:rFonts w:ascii="Times New Roman" w:eastAsia="Times New Roman" w:hAnsi="Times New Roman"/>
          <w:sz w:val="24"/>
          <w:szCs w:val="24"/>
        </w:rPr>
      </w:pPr>
      <w:r w:rsidRPr="008726D3">
        <w:rPr>
          <w:rFonts w:ascii="Times New Roman" w:eastAsia="Times New Roman" w:hAnsi="Times New Roman"/>
          <w:sz w:val="24"/>
          <w:szCs w:val="24"/>
        </w:rPr>
        <w:t>9</w:t>
      </w:r>
      <w:r w:rsidR="00824F18" w:rsidRPr="008726D3">
        <w:rPr>
          <w:rFonts w:ascii="Times New Roman" w:eastAsia="Times New Roman" w:hAnsi="Times New Roman"/>
          <w:sz w:val="24"/>
          <w:szCs w:val="24"/>
        </w:rPr>
        <w:t>.7.2. Потребовать от Исполнителя соразмерного уменьшения установленной за услугу цены.</w:t>
      </w:r>
    </w:p>
    <w:p w14:paraId="10271229" w14:textId="72ADDFC5" w:rsidR="00824F18" w:rsidRPr="008726D3" w:rsidRDefault="006B4398" w:rsidP="00824F18">
      <w:pPr>
        <w:spacing w:after="0"/>
        <w:ind w:firstLine="708"/>
        <w:jc w:val="both"/>
        <w:rPr>
          <w:rFonts w:ascii="Times New Roman" w:eastAsia="Times New Roman" w:hAnsi="Times New Roman"/>
          <w:sz w:val="24"/>
          <w:szCs w:val="24"/>
        </w:rPr>
      </w:pPr>
      <w:r w:rsidRPr="008726D3">
        <w:rPr>
          <w:rFonts w:ascii="Times New Roman" w:eastAsia="Times New Roman" w:hAnsi="Times New Roman"/>
          <w:sz w:val="24"/>
          <w:szCs w:val="24"/>
        </w:rPr>
        <w:t>9</w:t>
      </w:r>
      <w:r w:rsidR="00824F18" w:rsidRPr="008726D3">
        <w:rPr>
          <w:rFonts w:ascii="Times New Roman" w:eastAsia="Times New Roman" w:hAnsi="Times New Roman"/>
          <w:sz w:val="24"/>
          <w:szCs w:val="24"/>
        </w:rPr>
        <w:t>.7.3. Устранить обнаруженные недостатки своими силами или привлечь для их устранения третье лицо с отнесением расходов на устранение недостатков на Исполнителя.</w:t>
      </w:r>
    </w:p>
    <w:p w14:paraId="45F069CA" w14:textId="293926A3" w:rsidR="00824F18" w:rsidRPr="008726D3" w:rsidRDefault="00824F18" w:rsidP="00824F18">
      <w:pPr>
        <w:spacing w:after="0"/>
        <w:ind w:firstLine="708"/>
        <w:jc w:val="both"/>
        <w:rPr>
          <w:rFonts w:ascii="Times New Roman" w:eastAsia="Times New Roman" w:hAnsi="Times New Roman"/>
          <w:sz w:val="24"/>
          <w:szCs w:val="24"/>
        </w:rPr>
      </w:pPr>
      <w:r w:rsidRPr="008726D3">
        <w:rPr>
          <w:rFonts w:ascii="Times New Roman" w:eastAsia="Times New Roman" w:hAnsi="Times New Roman"/>
          <w:sz w:val="24"/>
          <w:szCs w:val="24"/>
        </w:rPr>
        <w:t xml:space="preserve">Если отступления в услугах от условий настоящего </w:t>
      </w:r>
      <w:r w:rsidR="006B4398" w:rsidRPr="008726D3">
        <w:rPr>
          <w:rFonts w:ascii="Times New Roman" w:eastAsia="Times New Roman" w:hAnsi="Times New Roman"/>
          <w:sz w:val="24"/>
          <w:szCs w:val="24"/>
        </w:rPr>
        <w:t>Контракт</w:t>
      </w:r>
      <w:r w:rsidRPr="008726D3">
        <w:rPr>
          <w:rFonts w:ascii="Times New Roman" w:eastAsia="Times New Roman" w:hAnsi="Times New Roman"/>
          <w:sz w:val="24"/>
          <w:szCs w:val="24"/>
        </w:rPr>
        <w:t xml:space="preserve">а или иные недостатки результата услуг в установленный Заказчиком срок не были устранены, либо являются неустранимыми и существенными, Заказчик вправе отказаться от исполнения </w:t>
      </w:r>
      <w:r w:rsidR="006B4398" w:rsidRPr="008726D3">
        <w:rPr>
          <w:rFonts w:ascii="Times New Roman" w:eastAsia="Times New Roman" w:hAnsi="Times New Roman"/>
          <w:sz w:val="24"/>
          <w:szCs w:val="24"/>
        </w:rPr>
        <w:t>Контракта</w:t>
      </w:r>
      <w:r w:rsidRPr="008726D3">
        <w:rPr>
          <w:rFonts w:ascii="Times New Roman" w:eastAsia="Times New Roman" w:hAnsi="Times New Roman"/>
          <w:sz w:val="24"/>
          <w:szCs w:val="24"/>
        </w:rPr>
        <w:t xml:space="preserve"> и потребовать возмещения причиненных убытков (ст. 15 ГК РФ).</w:t>
      </w:r>
    </w:p>
    <w:p w14:paraId="33173B62" w14:textId="38F82689" w:rsidR="00824F18" w:rsidRPr="008726D3" w:rsidRDefault="006B4398" w:rsidP="00824F18">
      <w:pPr>
        <w:spacing w:after="0"/>
        <w:ind w:firstLine="708"/>
        <w:jc w:val="both"/>
        <w:rPr>
          <w:rFonts w:ascii="Times New Roman" w:eastAsia="MS Mincho"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 xml:space="preserve">.8. </w:t>
      </w:r>
      <w:r w:rsidR="00824F18" w:rsidRPr="008726D3">
        <w:rPr>
          <w:rFonts w:ascii="Times New Roman" w:eastAsia="Times New Roman" w:hAnsi="Times New Roman"/>
          <w:sz w:val="24"/>
          <w:szCs w:val="24"/>
        </w:rPr>
        <w:t xml:space="preserve">В случае нарушения Исполнителем сроков оказания услуг, установленных настоящим </w:t>
      </w:r>
      <w:r w:rsidRPr="008726D3">
        <w:rPr>
          <w:rFonts w:ascii="Times New Roman" w:eastAsia="Times New Roman" w:hAnsi="Times New Roman"/>
          <w:sz w:val="24"/>
          <w:szCs w:val="24"/>
        </w:rPr>
        <w:t>Контрактом</w:t>
      </w:r>
      <w:r w:rsidR="00824F18" w:rsidRPr="008726D3">
        <w:rPr>
          <w:rFonts w:ascii="Times New Roman" w:eastAsia="Times New Roman" w:hAnsi="Times New Roman"/>
          <w:sz w:val="24"/>
          <w:szCs w:val="24"/>
        </w:rPr>
        <w:t xml:space="preserve">, Заказчик вправе требовать с Исполнителя уплаты неустойки (пени) в размере 0,5% от стоимости услуг, оказанных с нарушением установленных настоящим </w:t>
      </w:r>
      <w:r w:rsidRPr="008726D3">
        <w:rPr>
          <w:rFonts w:ascii="Times New Roman" w:eastAsia="Times New Roman" w:hAnsi="Times New Roman"/>
          <w:sz w:val="24"/>
          <w:szCs w:val="24"/>
        </w:rPr>
        <w:t>Контрактом</w:t>
      </w:r>
      <w:r w:rsidR="00824F18" w:rsidRPr="008726D3">
        <w:rPr>
          <w:rFonts w:ascii="Times New Roman" w:eastAsia="Times New Roman" w:hAnsi="Times New Roman"/>
          <w:sz w:val="24"/>
          <w:szCs w:val="24"/>
        </w:rPr>
        <w:t xml:space="preserve"> сроков, за каждый день просрочки.</w:t>
      </w:r>
      <w:r w:rsidR="00824F18" w:rsidRPr="008726D3">
        <w:rPr>
          <w:rFonts w:ascii="Times New Roman" w:eastAsia="Times New Roman" w:hAnsi="Times New Roman"/>
          <w:sz w:val="24"/>
          <w:szCs w:val="24"/>
          <w:lang w:eastAsia="ru-RU"/>
        </w:rPr>
        <w:t xml:space="preserve"> </w:t>
      </w:r>
      <w:r w:rsidR="00824F18" w:rsidRPr="008726D3">
        <w:rPr>
          <w:rFonts w:ascii="Times New Roman" w:eastAsia="MS Mincho" w:hAnsi="Times New Roman"/>
          <w:sz w:val="24"/>
          <w:szCs w:val="24"/>
          <w:lang w:eastAsia="ru-RU"/>
        </w:rPr>
        <w:t xml:space="preserve">           </w:t>
      </w:r>
    </w:p>
    <w:p w14:paraId="1D4DDFA4" w14:textId="5BDE0753"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napToGrid w:val="0"/>
          <w:sz w:val="24"/>
          <w:szCs w:val="24"/>
          <w:lang w:eastAsia="ru-RU"/>
        </w:rPr>
        <w:t>9</w:t>
      </w:r>
      <w:r w:rsidR="00824F18" w:rsidRPr="008726D3">
        <w:rPr>
          <w:rFonts w:ascii="Times New Roman" w:eastAsia="Times New Roman" w:hAnsi="Times New Roman"/>
          <w:snapToGrid w:val="0"/>
          <w:sz w:val="24"/>
          <w:szCs w:val="24"/>
          <w:lang w:eastAsia="ru-RU"/>
        </w:rPr>
        <w:t>.9. За нарушение сроков оплаты Исполнитель вправе требовать с Заказчика уплат</w:t>
      </w:r>
      <w:r w:rsidR="008726D3">
        <w:rPr>
          <w:rFonts w:ascii="Times New Roman" w:eastAsia="Times New Roman" w:hAnsi="Times New Roman"/>
          <w:snapToGrid w:val="0"/>
          <w:sz w:val="24"/>
          <w:szCs w:val="24"/>
          <w:lang w:eastAsia="ru-RU"/>
        </w:rPr>
        <w:t>ы неустойки (пени) в размере 0,1</w:t>
      </w:r>
      <w:r w:rsidR="00824F18" w:rsidRPr="008726D3">
        <w:rPr>
          <w:rFonts w:ascii="Times New Roman" w:eastAsia="Times New Roman" w:hAnsi="Times New Roman"/>
          <w:snapToGrid w:val="0"/>
          <w:sz w:val="24"/>
          <w:szCs w:val="24"/>
          <w:lang w:eastAsia="ru-RU"/>
        </w:rPr>
        <w:t>% от неуплаченной суммы за каждый день просрочки, но не более 10% от стоимости услуг.</w:t>
      </w:r>
      <w:r w:rsidR="00824F18" w:rsidRPr="008726D3">
        <w:rPr>
          <w:rFonts w:ascii="Times New Roman" w:eastAsia="Times New Roman" w:hAnsi="Times New Roman"/>
          <w:sz w:val="24"/>
          <w:szCs w:val="24"/>
          <w:lang w:eastAsia="ru-RU"/>
        </w:rPr>
        <w:t xml:space="preserve"> </w:t>
      </w:r>
    </w:p>
    <w:p w14:paraId="4F896387" w14:textId="2296FA00"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 xml:space="preserve">.10. За нарушение сроков проверки исполнительной документации и предоставления отчётности, </w:t>
      </w:r>
      <w:r w:rsidR="00824F18" w:rsidRPr="008726D3">
        <w:rPr>
          <w:rFonts w:ascii="Times New Roman" w:eastAsia="Times New Roman" w:hAnsi="Times New Roman"/>
          <w:snapToGrid w:val="0"/>
          <w:sz w:val="24"/>
          <w:szCs w:val="24"/>
          <w:lang w:eastAsia="ru-RU"/>
        </w:rPr>
        <w:t>Исполнитель уплачивает Заказчику штраф в размере 20 000 (Двадцать тысяч) рублей за каждый факт просрочки.</w:t>
      </w:r>
      <w:r w:rsidR="00824F18" w:rsidRPr="008726D3">
        <w:rPr>
          <w:rFonts w:ascii="Times New Roman" w:eastAsia="Times New Roman" w:hAnsi="Times New Roman"/>
          <w:sz w:val="24"/>
          <w:szCs w:val="24"/>
          <w:lang w:eastAsia="ru-RU"/>
        </w:rPr>
        <w:t xml:space="preserve">              </w:t>
      </w:r>
    </w:p>
    <w:p w14:paraId="64BC20C9" w14:textId="24A6F056"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.11. Исполнитель несет ответственность перед Заказчиком:</w:t>
      </w:r>
    </w:p>
    <w:p w14:paraId="2042AAB2" w14:textId="5B8652A1"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.11.1.</w:t>
      </w:r>
      <w:r w:rsidR="00824F18" w:rsidRPr="008726D3">
        <w:rPr>
          <w:rFonts w:ascii="Times New Roman" w:hAnsi="Times New Roman"/>
          <w:sz w:val="24"/>
          <w:szCs w:val="24"/>
        </w:rPr>
        <w:t xml:space="preserve"> </w:t>
      </w:r>
      <w:r w:rsidR="00824F18" w:rsidRPr="008726D3">
        <w:rPr>
          <w:rFonts w:ascii="Times New Roman" w:eastAsia="Times New Roman" w:hAnsi="Times New Roman"/>
          <w:sz w:val="24"/>
          <w:szCs w:val="24"/>
          <w:lang w:eastAsia="ru-RU"/>
        </w:rPr>
        <w:t>за необоснованность своего решения о прекращении или приостановке осуществления строительного контроля при строительстве объекта и несвоевременное информирование об этом Заказчика;</w:t>
      </w:r>
    </w:p>
    <w:p w14:paraId="389B22D1" w14:textId="112CBC85"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.11.2.</w:t>
      </w:r>
      <w:r w:rsidR="00824F18" w:rsidRPr="008726D3">
        <w:rPr>
          <w:rFonts w:ascii="Times New Roman" w:hAnsi="Times New Roman"/>
          <w:sz w:val="24"/>
          <w:szCs w:val="24"/>
        </w:rPr>
        <w:t xml:space="preserve"> </w:t>
      </w:r>
      <w:r w:rsidR="00824F18" w:rsidRPr="008726D3">
        <w:rPr>
          <w:rFonts w:ascii="Times New Roman" w:eastAsia="Times New Roman" w:hAnsi="Times New Roman"/>
          <w:sz w:val="24"/>
          <w:szCs w:val="24"/>
          <w:lang w:eastAsia="ru-RU"/>
        </w:rPr>
        <w:t xml:space="preserve">за несвоевременное и некачественное осуществление строительного контроля при строительстве объекта в соответствии с нормативными документами и условиями настоящего </w:t>
      </w:r>
      <w:r w:rsidRPr="008726D3">
        <w:rPr>
          <w:rFonts w:ascii="Times New Roman" w:eastAsia="Times New Roman" w:hAnsi="Times New Roman"/>
          <w:sz w:val="24"/>
          <w:szCs w:val="24"/>
          <w:lang w:eastAsia="ru-RU"/>
        </w:rPr>
        <w:t>Контракта</w:t>
      </w:r>
      <w:r w:rsidR="00824F18" w:rsidRPr="008726D3">
        <w:rPr>
          <w:rFonts w:ascii="Times New Roman" w:eastAsia="Times New Roman" w:hAnsi="Times New Roman"/>
          <w:sz w:val="24"/>
          <w:szCs w:val="24"/>
          <w:lang w:eastAsia="ru-RU"/>
        </w:rPr>
        <w:t>;</w:t>
      </w:r>
    </w:p>
    <w:p w14:paraId="32936F96" w14:textId="7971445A"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lastRenderedPageBreak/>
        <w:t>9</w:t>
      </w:r>
      <w:r w:rsidR="00824F18" w:rsidRPr="008726D3">
        <w:rPr>
          <w:rFonts w:ascii="Times New Roman" w:eastAsia="Times New Roman" w:hAnsi="Times New Roman"/>
          <w:sz w:val="24"/>
          <w:szCs w:val="24"/>
          <w:lang w:eastAsia="ru-RU"/>
        </w:rPr>
        <w:t xml:space="preserve">.11.3. за приемку работ, выполненных </w:t>
      </w:r>
      <w:r w:rsidR="00E23834" w:rsidRPr="008726D3">
        <w:rPr>
          <w:rFonts w:ascii="Times New Roman" w:eastAsia="Times New Roman" w:hAnsi="Times New Roman"/>
          <w:sz w:val="24"/>
          <w:szCs w:val="24"/>
          <w:lang w:eastAsia="ru-RU"/>
        </w:rPr>
        <w:t>п</w:t>
      </w:r>
      <w:r w:rsidR="00824F18" w:rsidRPr="008726D3">
        <w:rPr>
          <w:rFonts w:ascii="Times New Roman" w:eastAsia="Times New Roman" w:hAnsi="Times New Roman"/>
          <w:sz w:val="24"/>
          <w:szCs w:val="24"/>
          <w:lang w:eastAsia="ru-RU"/>
        </w:rPr>
        <w:t>одрядной организацией с нарушением требований Проектной и Рабочей документации на строительство объекта строительства, технических регламентов.</w:t>
      </w:r>
    </w:p>
    <w:p w14:paraId="5D2CA827" w14:textId="13BE02E5"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.11.4.</w:t>
      </w:r>
      <w:r w:rsidR="00824F18" w:rsidRPr="008726D3">
        <w:rPr>
          <w:rFonts w:ascii="Times New Roman" w:hAnsi="Times New Roman"/>
          <w:sz w:val="24"/>
          <w:szCs w:val="24"/>
        </w:rPr>
        <w:t xml:space="preserve"> </w:t>
      </w:r>
      <w:r w:rsidR="00824F18" w:rsidRPr="008726D3">
        <w:rPr>
          <w:rFonts w:ascii="Times New Roman" w:eastAsia="Times New Roman" w:hAnsi="Times New Roman"/>
          <w:sz w:val="24"/>
          <w:szCs w:val="24"/>
          <w:lang w:eastAsia="ru-RU"/>
        </w:rPr>
        <w:t xml:space="preserve">за ненадлежащее качество контрольных мероприятий за проведением </w:t>
      </w:r>
      <w:r w:rsidR="00E23834" w:rsidRPr="008726D3">
        <w:rPr>
          <w:rFonts w:ascii="Times New Roman" w:eastAsia="Times New Roman" w:hAnsi="Times New Roman"/>
          <w:sz w:val="24"/>
          <w:szCs w:val="24"/>
          <w:lang w:eastAsia="ru-RU"/>
        </w:rPr>
        <w:t>п</w:t>
      </w:r>
      <w:r w:rsidR="00824F18" w:rsidRPr="008726D3">
        <w:rPr>
          <w:rFonts w:ascii="Times New Roman" w:eastAsia="Times New Roman" w:hAnsi="Times New Roman"/>
          <w:sz w:val="24"/>
          <w:szCs w:val="24"/>
          <w:lang w:eastAsia="ru-RU"/>
        </w:rPr>
        <w:t xml:space="preserve">одрядной организацией входного контроля качества материалов, изделий и оборудования, поступающих на объект, и проведение выборочного инструментального контроля в соответствии с требованиями Проектной и Рабочей документации на строительство объекта строительства, технических регламентов; </w:t>
      </w:r>
    </w:p>
    <w:p w14:paraId="153BD822" w14:textId="2F48CB94" w:rsidR="00824F18" w:rsidRPr="008726D3" w:rsidRDefault="006B4398" w:rsidP="00824F18">
      <w:pPr>
        <w:spacing w:after="0"/>
        <w:ind w:firstLine="708"/>
        <w:jc w:val="both"/>
        <w:rPr>
          <w:rFonts w:ascii="Times New Roman" w:hAnsi="Times New Roman"/>
          <w:sz w:val="24"/>
          <w:szCs w:val="24"/>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.11.5.</w:t>
      </w:r>
      <w:r w:rsidR="00824F18" w:rsidRPr="008726D3">
        <w:rPr>
          <w:rFonts w:ascii="Times New Roman" w:hAnsi="Times New Roman"/>
          <w:sz w:val="24"/>
          <w:szCs w:val="24"/>
        </w:rPr>
        <w:t xml:space="preserve"> </w:t>
      </w:r>
      <w:r w:rsidR="00824F18" w:rsidRPr="008726D3">
        <w:rPr>
          <w:rFonts w:ascii="Times New Roman" w:eastAsia="Times New Roman" w:hAnsi="Times New Roman"/>
          <w:sz w:val="24"/>
          <w:szCs w:val="24"/>
          <w:lang w:eastAsia="ru-RU"/>
        </w:rPr>
        <w:t xml:space="preserve">за некачественную проверку и подтверждение готовности </w:t>
      </w:r>
      <w:r w:rsidR="00E23834" w:rsidRPr="008726D3">
        <w:rPr>
          <w:rFonts w:ascii="Times New Roman" w:eastAsia="Times New Roman" w:hAnsi="Times New Roman"/>
          <w:sz w:val="24"/>
          <w:szCs w:val="24"/>
          <w:lang w:eastAsia="ru-RU"/>
        </w:rPr>
        <w:t>п</w:t>
      </w:r>
      <w:r w:rsidR="00824F18" w:rsidRPr="008726D3">
        <w:rPr>
          <w:rFonts w:ascii="Times New Roman" w:eastAsia="Times New Roman" w:hAnsi="Times New Roman"/>
          <w:sz w:val="24"/>
          <w:szCs w:val="24"/>
          <w:lang w:eastAsia="ru-RU"/>
        </w:rPr>
        <w:t>одрядной организацией к реализации целей проекта (наличие свидетельства о допуске, оснащенность квалифицированным персоналом, оснащенность техникой, соответствие лабораторий контроля качества работ определенным требованиям, укомплектованность участков строительства проектной и другой нормативно-технической документацией);</w:t>
      </w:r>
    </w:p>
    <w:p w14:paraId="33DF3C69" w14:textId="370F2532"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.11.6.</w:t>
      </w:r>
      <w:r w:rsidR="00824F18" w:rsidRPr="008726D3">
        <w:rPr>
          <w:rFonts w:ascii="Times New Roman" w:hAnsi="Times New Roman"/>
          <w:sz w:val="24"/>
          <w:szCs w:val="24"/>
        </w:rPr>
        <w:t xml:space="preserve"> </w:t>
      </w:r>
      <w:r w:rsidR="00824F18" w:rsidRPr="008726D3">
        <w:rPr>
          <w:rFonts w:ascii="Times New Roman" w:eastAsia="Times New Roman" w:hAnsi="Times New Roman"/>
          <w:sz w:val="24"/>
          <w:szCs w:val="24"/>
          <w:lang w:eastAsia="ru-RU"/>
        </w:rPr>
        <w:t xml:space="preserve">за некачественный пооперационный контроль </w:t>
      </w:r>
      <w:proofErr w:type="gramStart"/>
      <w:r w:rsidR="00824F18" w:rsidRPr="008726D3">
        <w:rPr>
          <w:rFonts w:ascii="Times New Roman" w:eastAsia="Times New Roman" w:hAnsi="Times New Roman"/>
          <w:sz w:val="24"/>
          <w:szCs w:val="24"/>
          <w:lang w:eastAsia="ru-RU"/>
        </w:rPr>
        <w:t>выполняемых</w:t>
      </w:r>
      <w:proofErr w:type="gramEnd"/>
      <w:r w:rsidR="00824F18" w:rsidRPr="008726D3">
        <w:rPr>
          <w:rFonts w:ascii="Times New Roman" w:eastAsia="Times New Roman" w:hAnsi="Times New Roman"/>
          <w:sz w:val="24"/>
          <w:szCs w:val="24"/>
          <w:lang w:eastAsia="ru-RU"/>
        </w:rPr>
        <w:t xml:space="preserve"> СМР;</w:t>
      </w:r>
    </w:p>
    <w:p w14:paraId="161D5A7E" w14:textId="1A1D6EF4" w:rsidR="00824F18" w:rsidRPr="008726D3" w:rsidRDefault="006B4398" w:rsidP="00824F18">
      <w:pPr>
        <w:spacing w:after="0"/>
        <w:ind w:firstLine="708"/>
        <w:jc w:val="both"/>
        <w:rPr>
          <w:rFonts w:ascii="Times New Roman" w:hAnsi="Times New Roman"/>
          <w:sz w:val="24"/>
          <w:szCs w:val="24"/>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 xml:space="preserve">.11.7. за не информирование Заказчика о качестве работ, выполняемых </w:t>
      </w:r>
      <w:r w:rsidR="00E23834" w:rsidRPr="008726D3">
        <w:rPr>
          <w:rFonts w:ascii="Times New Roman" w:eastAsia="Times New Roman" w:hAnsi="Times New Roman"/>
          <w:sz w:val="24"/>
          <w:szCs w:val="24"/>
          <w:lang w:eastAsia="ru-RU"/>
        </w:rPr>
        <w:t>п</w:t>
      </w:r>
      <w:r w:rsidR="00824F18" w:rsidRPr="008726D3">
        <w:rPr>
          <w:rFonts w:ascii="Times New Roman" w:eastAsia="Times New Roman" w:hAnsi="Times New Roman"/>
          <w:sz w:val="24"/>
          <w:szCs w:val="24"/>
          <w:lang w:eastAsia="ru-RU"/>
        </w:rPr>
        <w:t xml:space="preserve">одрядной организацией, а также по любым отказам </w:t>
      </w:r>
      <w:r w:rsidR="00E23834" w:rsidRPr="008726D3">
        <w:rPr>
          <w:rFonts w:ascii="Times New Roman" w:eastAsia="Times New Roman" w:hAnsi="Times New Roman"/>
          <w:sz w:val="24"/>
          <w:szCs w:val="24"/>
          <w:lang w:eastAsia="ru-RU"/>
        </w:rPr>
        <w:t>п</w:t>
      </w:r>
      <w:r w:rsidR="00824F18" w:rsidRPr="008726D3">
        <w:rPr>
          <w:rFonts w:ascii="Times New Roman" w:eastAsia="Times New Roman" w:hAnsi="Times New Roman"/>
          <w:sz w:val="24"/>
          <w:szCs w:val="24"/>
          <w:lang w:eastAsia="ru-RU"/>
        </w:rPr>
        <w:t>одрядной организацией выполнять требования нормативных документов;</w:t>
      </w:r>
    </w:p>
    <w:p w14:paraId="7F255F26" w14:textId="1BA22894"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.11.8.</w:t>
      </w:r>
      <w:r w:rsidR="00824F18" w:rsidRPr="008726D3">
        <w:rPr>
          <w:rFonts w:ascii="Times New Roman" w:hAnsi="Times New Roman"/>
          <w:sz w:val="24"/>
          <w:szCs w:val="24"/>
        </w:rPr>
        <w:t xml:space="preserve"> </w:t>
      </w:r>
      <w:r w:rsidR="00824F18" w:rsidRPr="008726D3">
        <w:rPr>
          <w:rFonts w:ascii="Times New Roman" w:eastAsia="Times New Roman" w:hAnsi="Times New Roman"/>
          <w:sz w:val="24"/>
          <w:szCs w:val="24"/>
          <w:lang w:eastAsia="ru-RU"/>
        </w:rPr>
        <w:t xml:space="preserve">за некачественную проверку </w:t>
      </w:r>
      <w:proofErr w:type="gramStart"/>
      <w:r w:rsidR="00824F18" w:rsidRPr="008726D3">
        <w:rPr>
          <w:rFonts w:ascii="Times New Roman" w:eastAsia="Times New Roman" w:hAnsi="Times New Roman"/>
          <w:sz w:val="24"/>
          <w:szCs w:val="24"/>
          <w:lang w:eastAsia="ru-RU"/>
        </w:rPr>
        <w:t xml:space="preserve">результатов работы лабораторий контроля качества </w:t>
      </w:r>
      <w:r w:rsidR="00E23834" w:rsidRPr="008726D3">
        <w:rPr>
          <w:rFonts w:ascii="Times New Roman" w:eastAsia="Times New Roman" w:hAnsi="Times New Roman"/>
          <w:sz w:val="24"/>
          <w:szCs w:val="24"/>
          <w:lang w:eastAsia="ru-RU"/>
        </w:rPr>
        <w:t>п</w:t>
      </w:r>
      <w:r w:rsidR="00824F18" w:rsidRPr="008726D3">
        <w:rPr>
          <w:rFonts w:ascii="Times New Roman" w:eastAsia="Times New Roman" w:hAnsi="Times New Roman"/>
          <w:sz w:val="24"/>
          <w:szCs w:val="24"/>
          <w:lang w:eastAsia="ru-RU"/>
        </w:rPr>
        <w:t>одрядной</w:t>
      </w:r>
      <w:proofErr w:type="gramEnd"/>
      <w:r w:rsidR="00824F18" w:rsidRPr="008726D3">
        <w:rPr>
          <w:rFonts w:ascii="Times New Roman" w:eastAsia="Times New Roman" w:hAnsi="Times New Roman"/>
          <w:sz w:val="24"/>
          <w:szCs w:val="24"/>
          <w:lang w:eastAsia="ru-RU"/>
        </w:rPr>
        <w:t xml:space="preserve"> организацией;</w:t>
      </w:r>
    </w:p>
    <w:p w14:paraId="57C02AAA" w14:textId="4F9C74FC"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 xml:space="preserve">.11.9. за некачественную приемку объемов выполненных работ, скрытых работ и некачественный контроль за своевременным и правильным оформлением исполнительной документации; </w:t>
      </w:r>
    </w:p>
    <w:p w14:paraId="0231B153" w14:textId="79112677"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 xml:space="preserve">.11.10. за невыдачу </w:t>
      </w:r>
      <w:r w:rsidR="00E23834" w:rsidRPr="008726D3">
        <w:rPr>
          <w:rFonts w:ascii="Times New Roman" w:eastAsia="Times New Roman" w:hAnsi="Times New Roman"/>
          <w:sz w:val="24"/>
          <w:szCs w:val="24"/>
          <w:lang w:eastAsia="ru-RU"/>
        </w:rPr>
        <w:t>п</w:t>
      </w:r>
      <w:r w:rsidR="00824F18" w:rsidRPr="008726D3">
        <w:rPr>
          <w:rFonts w:ascii="Times New Roman" w:eastAsia="Times New Roman" w:hAnsi="Times New Roman"/>
          <w:sz w:val="24"/>
          <w:szCs w:val="24"/>
          <w:lang w:eastAsia="ru-RU"/>
        </w:rPr>
        <w:t>одрядной организации предписаний на устранение выявленных несоответствий требованиям Проектной и Рабочей документации на строительство объекта строительства, технических регламентов</w:t>
      </w:r>
      <w:r w:rsidR="00824F18" w:rsidRPr="008726D3" w:rsidDel="004911CC">
        <w:rPr>
          <w:rFonts w:ascii="Times New Roman" w:eastAsia="Times New Roman" w:hAnsi="Times New Roman"/>
          <w:sz w:val="24"/>
          <w:szCs w:val="24"/>
          <w:lang w:eastAsia="ru-RU"/>
        </w:rPr>
        <w:t xml:space="preserve"> </w:t>
      </w:r>
      <w:r w:rsidR="00824F18" w:rsidRPr="008726D3">
        <w:rPr>
          <w:rFonts w:ascii="Times New Roman" w:eastAsia="Times New Roman" w:hAnsi="Times New Roman"/>
          <w:sz w:val="24"/>
          <w:szCs w:val="24"/>
          <w:lang w:eastAsia="ru-RU"/>
        </w:rPr>
        <w:t xml:space="preserve">и последующий </w:t>
      </w:r>
      <w:proofErr w:type="gramStart"/>
      <w:r w:rsidR="00824F18" w:rsidRPr="008726D3">
        <w:rPr>
          <w:rFonts w:ascii="Times New Roman" w:eastAsia="Times New Roman" w:hAnsi="Times New Roman"/>
          <w:sz w:val="24"/>
          <w:szCs w:val="24"/>
          <w:lang w:eastAsia="ru-RU"/>
        </w:rPr>
        <w:t>контроль за</w:t>
      </w:r>
      <w:proofErr w:type="gramEnd"/>
      <w:r w:rsidR="00824F18" w:rsidRPr="008726D3">
        <w:rPr>
          <w:rFonts w:ascii="Times New Roman" w:eastAsia="Times New Roman" w:hAnsi="Times New Roman"/>
          <w:sz w:val="24"/>
          <w:szCs w:val="24"/>
          <w:lang w:eastAsia="ru-RU"/>
        </w:rPr>
        <w:t xml:space="preserve"> устранением выявленных несоответствий;</w:t>
      </w:r>
    </w:p>
    <w:p w14:paraId="476C7067" w14:textId="684BA6D0"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 xml:space="preserve">.11.11. за указание в предписании (акте) </w:t>
      </w:r>
      <w:r w:rsidR="00E23834" w:rsidRPr="008726D3">
        <w:rPr>
          <w:rFonts w:ascii="Times New Roman" w:eastAsia="Times New Roman" w:hAnsi="Times New Roman"/>
          <w:sz w:val="24"/>
          <w:szCs w:val="24"/>
          <w:lang w:eastAsia="ru-RU"/>
        </w:rPr>
        <w:t>п</w:t>
      </w:r>
      <w:r w:rsidR="00824F18" w:rsidRPr="008726D3">
        <w:rPr>
          <w:rFonts w:ascii="Times New Roman" w:eastAsia="Times New Roman" w:hAnsi="Times New Roman"/>
          <w:sz w:val="24"/>
          <w:szCs w:val="24"/>
          <w:lang w:eastAsia="ru-RU"/>
        </w:rPr>
        <w:t>одрядной организации неверной ссылки на нормативный документ (в том числе за неверный пункт нормативного документа), требования которого нарушены;</w:t>
      </w:r>
    </w:p>
    <w:p w14:paraId="2621028D" w14:textId="08ADD0FD"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.11.12. за несвоевременное предоставление копий предписаний (актов) и отчетности Заказчику;</w:t>
      </w:r>
    </w:p>
    <w:p w14:paraId="5B6BB19D" w14:textId="1A38A32E"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 xml:space="preserve">.11.13. за незамедлительное информирование Заказчика в случае невыполнения </w:t>
      </w:r>
      <w:r w:rsidR="00E23834" w:rsidRPr="008726D3">
        <w:rPr>
          <w:rFonts w:ascii="Times New Roman" w:eastAsia="Times New Roman" w:hAnsi="Times New Roman"/>
          <w:sz w:val="24"/>
          <w:szCs w:val="24"/>
          <w:lang w:eastAsia="ru-RU"/>
        </w:rPr>
        <w:t>п</w:t>
      </w:r>
      <w:r w:rsidR="00824F18" w:rsidRPr="008726D3">
        <w:rPr>
          <w:rFonts w:ascii="Times New Roman" w:eastAsia="Times New Roman" w:hAnsi="Times New Roman"/>
          <w:sz w:val="24"/>
          <w:szCs w:val="24"/>
          <w:lang w:eastAsia="ru-RU"/>
        </w:rPr>
        <w:t>одрядной организацией требования Исполнителя по остановке (приостановке) работ;</w:t>
      </w:r>
    </w:p>
    <w:p w14:paraId="4D89BE6F" w14:textId="5D073C51"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 xml:space="preserve">.11.14. за не подтверждение (за не визирование актов) объемов и качества выполнения </w:t>
      </w:r>
      <w:r w:rsidR="00E23834" w:rsidRPr="008726D3">
        <w:rPr>
          <w:rFonts w:ascii="Times New Roman" w:eastAsia="Times New Roman" w:hAnsi="Times New Roman"/>
          <w:sz w:val="24"/>
          <w:szCs w:val="24"/>
          <w:lang w:eastAsia="ru-RU"/>
        </w:rPr>
        <w:t>п</w:t>
      </w:r>
      <w:r w:rsidR="00824F18" w:rsidRPr="008726D3">
        <w:rPr>
          <w:rFonts w:ascii="Times New Roman" w:eastAsia="Times New Roman" w:hAnsi="Times New Roman"/>
          <w:sz w:val="24"/>
          <w:szCs w:val="24"/>
          <w:lang w:eastAsia="ru-RU"/>
        </w:rPr>
        <w:t>одрядной организацией работ, их несоответствие требованиями нормативных и проектных документов;</w:t>
      </w:r>
    </w:p>
    <w:p w14:paraId="385B7F77" w14:textId="7DD4921B" w:rsidR="00824F18" w:rsidRPr="008726D3" w:rsidRDefault="006B4398" w:rsidP="00824F18">
      <w:pPr>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 xml:space="preserve">.11.15. за некачественную приемку технологических операций и этапов выполнения строительно-монтажных работ и выдачу Строительным </w:t>
      </w:r>
      <w:r w:rsidR="00EC5FF1" w:rsidRPr="008726D3">
        <w:rPr>
          <w:rFonts w:ascii="Times New Roman" w:eastAsia="Times New Roman" w:hAnsi="Times New Roman"/>
          <w:sz w:val="24"/>
          <w:szCs w:val="24"/>
          <w:lang w:eastAsia="ru-RU"/>
        </w:rPr>
        <w:t>Исполнителем</w:t>
      </w:r>
      <w:r w:rsidR="00824F18" w:rsidRPr="008726D3">
        <w:rPr>
          <w:rFonts w:ascii="Times New Roman" w:eastAsia="Times New Roman" w:hAnsi="Times New Roman"/>
          <w:sz w:val="24"/>
          <w:szCs w:val="24"/>
          <w:lang w:eastAsia="ru-RU"/>
        </w:rPr>
        <w:t xml:space="preserve"> </w:t>
      </w:r>
      <w:r w:rsidR="00E23834" w:rsidRPr="008726D3">
        <w:rPr>
          <w:rFonts w:ascii="Times New Roman" w:eastAsia="Times New Roman" w:hAnsi="Times New Roman"/>
          <w:sz w:val="24"/>
          <w:szCs w:val="24"/>
          <w:lang w:eastAsia="ru-RU"/>
        </w:rPr>
        <w:t>п</w:t>
      </w:r>
      <w:r w:rsidR="00824F18" w:rsidRPr="008726D3">
        <w:rPr>
          <w:rFonts w:ascii="Times New Roman" w:eastAsia="Times New Roman" w:hAnsi="Times New Roman"/>
          <w:sz w:val="24"/>
          <w:szCs w:val="24"/>
          <w:lang w:eastAsia="ru-RU"/>
        </w:rPr>
        <w:t>одрядной организации разрешений на выполнение последующих технологических операций и этапов.</w:t>
      </w:r>
    </w:p>
    <w:p w14:paraId="2935DB96" w14:textId="4314F871" w:rsidR="00824F18" w:rsidRPr="008726D3" w:rsidRDefault="006B4398" w:rsidP="00824F18">
      <w:pPr>
        <w:shd w:val="clear" w:color="auto" w:fill="FFFFFF" w:themeFill="background1"/>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9</w:t>
      </w:r>
      <w:r w:rsidR="00824F18" w:rsidRPr="008726D3">
        <w:rPr>
          <w:rFonts w:ascii="Times New Roman" w:eastAsia="Times New Roman" w:hAnsi="Times New Roman"/>
          <w:sz w:val="24"/>
          <w:szCs w:val="24"/>
          <w:lang w:eastAsia="ru-RU"/>
        </w:rPr>
        <w:t xml:space="preserve">.11.16. </w:t>
      </w:r>
      <w:proofErr w:type="gramStart"/>
      <w:r w:rsidR="00824F18" w:rsidRPr="008726D3">
        <w:rPr>
          <w:rFonts w:ascii="Times New Roman" w:eastAsia="Times New Roman" w:hAnsi="Times New Roman"/>
          <w:sz w:val="24"/>
          <w:szCs w:val="24"/>
          <w:lang w:eastAsia="ru-RU"/>
        </w:rPr>
        <w:t xml:space="preserve">В случае выявления Заказчиком нарушений, предусмотренных Перечнем нарушений Исполнителя и штрафных санкций за них, допущенных при выполнении работ работниками Исполнителя (субподрядчиками), составляется и подписывается Акт проверки </w:t>
      </w:r>
      <w:r w:rsidR="00D33377" w:rsidRPr="008726D3">
        <w:rPr>
          <w:rFonts w:ascii="Times New Roman" w:eastAsia="Times New Roman" w:hAnsi="Times New Roman"/>
          <w:sz w:val="24"/>
          <w:szCs w:val="24"/>
          <w:lang w:eastAsia="ru-RU"/>
        </w:rPr>
        <w:t xml:space="preserve">качества оказания Услуг </w:t>
      </w:r>
      <w:r w:rsidR="00824F18" w:rsidRPr="008726D3">
        <w:rPr>
          <w:rFonts w:ascii="Times New Roman" w:eastAsia="Times New Roman" w:hAnsi="Times New Roman"/>
          <w:sz w:val="24"/>
          <w:szCs w:val="24"/>
          <w:lang w:eastAsia="ru-RU"/>
        </w:rPr>
        <w:t xml:space="preserve">по форме, указанной в Приложении № </w:t>
      </w:r>
      <w:r w:rsidR="00D33377" w:rsidRPr="008726D3">
        <w:rPr>
          <w:rFonts w:ascii="Times New Roman" w:eastAsia="Times New Roman" w:hAnsi="Times New Roman"/>
          <w:sz w:val="24"/>
          <w:szCs w:val="24"/>
          <w:lang w:eastAsia="ru-RU"/>
        </w:rPr>
        <w:t>7</w:t>
      </w:r>
      <w:r w:rsidR="00824F18" w:rsidRPr="008726D3">
        <w:rPr>
          <w:rFonts w:ascii="Times New Roman" w:eastAsia="Times New Roman" w:hAnsi="Times New Roman"/>
          <w:sz w:val="24"/>
          <w:szCs w:val="24"/>
          <w:lang w:eastAsia="ru-RU"/>
        </w:rPr>
        <w:t xml:space="preserve">, в 2-х экземплярах по одному для каждой из сторон, в котором фиксируются выявленные нарушения. </w:t>
      </w:r>
      <w:proofErr w:type="gramEnd"/>
    </w:p>
    <w:p w14:paraId="1235DDCA" w14:textId="4E4A7E35" w:rsidR="00824F18" w:rsidRPr="00621072" w:rsidRDefault="00824F18" w:rsidP="00824F18">
      <w:pPr>
        <w:shd w:val="clear" w:color="auto" w:fill="FFFFFF" w:themeFill="background1"/>
        <w:spacing w:after="0"/>
        <w:ind w:firstLine="708"/>
        <w:jc w:val="both"/>
        <w:rPr>
          <w:rFonts w:ascii="Times New Roman" w:eastAsia="Times New Roman" w:hAnsi="Times New Roman"/>
          <w:sz w:val="24"/>
          <w:szCs w:val="24"/>
          <w:lang w:eastAsia="ru-RU"/>
        </w:rPr>
      </w:pPr>
      <w:r w:rsidRPr="008726D3">
        <w:rPr>
          <w:rFonts w:ascii="Times New Roman" w:eastAsia="Times New Roman" w:hAnsi="Times New Roman"/>
          <w:sz w:val="24"/>
          <w:szCs w:val="24"/>
          <w:lang w:eastAsia="ru-RU"/>
        </w:rPr>
        <w:t xml:space="preserve">Акт проверки является достаточным доказательством ненадлежащего исполнения Исполнителем требований норм и правил промышленной, пожарной и экологической безопасности, требований охраны труда при оказании услуг на территории Заказчика, а также </w:t>
      </w:r>
      <w:r w:rsidRPr="008726D3">
        <w:rPr>
          <w:rFonts w:ascii="Times New Roman" w:eastAsia="Times New Roman" w:hAnsi="Times New Roman"/>
          <w:sz w:val="24"/>
          <w:szCs w:val="24"/>
          <w:lang w:eastAsia="ru-RU"/>
        </w:rPr>
        <w:lastRenderedPageBreak/>
        <w:t xml:space="preserve">допустимым и достаточным основанием для применения штрафных санкций в порядке, предусмотренном настоящим </w:t>
      </w:r>
      <w:r w:rsidR="006B4398" w:rsidRPr="008726D3">
        <w:rPr>
          <w:rFonts w:ascii="Times New Roman" w:eastAsia="Times New Roman" w:hAnsi="Times New Roman"/>
          <w:sz w:val="24"/>
          <w:szCs w:val="24"/>
          <w:lang w:eastAsia="ru-RU"/>
        </w:rPr>
        <w:t>Контрактом</w:t>
      </w:r>
      <w:r w:rsidRPr="008726D3">
        <w:rPr>
          <w:rFonts w:ascii="Times New Roman" w:eastAsia="Times New Roman" w:hAnsi="Times New Roman"/>
          <w:sz w:val="24"/>
          <w:szCs w:val="24"/>
          <w:lang w:eastAsia="ru-RU"/>
        </w:rPr>
        <w:t>.</w:t>
      </w:r>
    </w:p>
    <w:p w14:paraId="20CAC0E1" w14:textId="77777777" w:rsidR="00824F18" w:rsidRDefault="00824F18" w:rsidP="00824F18">
      <w:pPr>
        <w:pStyle w:val="Style13"/>
        <w:widowControl/>
        <w:spacing w:line="240" w:lineRule="auto"/>
        <w:rPr>
          <w:rStyle w:val="FontStyle43"/>
          <w:sz w:val="24"/>
          <w:szCs w:val="24"/>
          <w:highlight w:val="yellow"/>
        </w:rPr>
      </w:pPr>
    </w:p>
    <w:p w14:paraId="3B452D0B" w14:textId="77777777" w:rsidR="00127DB0" w:rsidRPr="00174DF7" w:rsidRDefault="00127DB0" w:rsidP="00DB40DE">
      <w:pPr>
        <w:pStyle w:val="Style13"/>
        <w:widowControl/>
        <w:numPr>
          <w:ilvl w:val="0"/>
          <w:numId w:val="25"/>
        </w:numPr>
        <w:spacing w:line="240" w:lineRule="auto"/>
        <w:ind w:left="0" w:firstLine="0"/>
        <w:rPr>
          <w:rStyle w:val="FontStyle43"/>
          <w:sz w:val="24"/>
          <w:szCs w:val="24"/>
        </w:rPr>
      </w:pPr>
      <w:r w:rsidRPr="00174DF7">
        <w:rPr>
          <w:rStyle w:val="FontStyle43"/>
          <w:sz w:val="24"/>
          <w:szCs w:val="24"/>
        </w:rPr>
        <w:t>Изменение и расторжение Контракта. Срок действия Контракта</w:t>
      </w:r>
    </w:p>
    <w:p w14:paraId="67DDDE3A" w14:textId="0F7C18D9"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t>Стороны предусматривают возможность изменения существенных условий настоящего Контракта при его исполнении.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объёма услуг, предусмотренного Контрактом</w:t>
      </w:r>
      <w:r w:rsidRPr="00174DF7">
        <w:rPr>
          <w:rStyle w:val="FontStyle44"/>
          <w:sz w:val="24"/>
          <w:szCs w:val="24"/>
        </w:rPr>
        <w:t>.</w:t>
      </w:r>
    </w:p>
    <w:p w14:paraId="45A3521A"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Любые изменения и дополнения условий Контракта приобретают юридическую силу, если они составлены в письменной форме в виде дополнительных соглашений к Контракту и подписаны каждой из Сторон.</w:t>
      </w:r>
    </w:p>
    <w:p w14:paraId="25919307" w14:textId="06709FD0" w:rsidR="00127DB0" w:rsidRPr="00174DF7" w:rsidRDefault="00127DB0" w:rsidP="00DB40DE">
      <w:pPr>
        <w:pStyle w:val="Style18"/>
        <w:widowControl/>
        <w:numPr>
          <w:ilvl w:val="1"/>
          <w:numId w:val="25"/>
        </w:numPr>
        <w:spacing w:line="240" w:lineRule="auto"/>
        <w:ind w:left="0" w:firstLine="709"/>
        <w:rPr>
          <w:rStyle w:val="FontStyle44"/>
          <w:sz w:val="24"/>
          <w:szCs w:val="24"/>
        </w:rPr>
      </w:pPr>
      <w:r w:rsidRPr="00174DF7">
        <w:rPr>
          <w:rStyle w:val="FontStyle44"/>
          <w:sz w:val="24"/>
          <w:szCs w:val="24"/>
        </w:rPr>
        <w:t>Контра</w:t>
      </w:r>
      <w:proofErr w:type="gramStart"/>
      <w:r w:rsidRPr="00174DF7">
        <w:rPr>
          <w:rStyle w:val="FontStyle44"/>
          <w:sz w:val="24"/>
          <w:szCs w:val="24"/>
        </w:rPr>
        <w:t>кт вст</w:t>
      </w:r>
      <w:proofErr w:type="gramEnd"/>
      <w:r w:rsidRPr="00174DF7">
        <w:rPr>
          <w:rStyle w:val="FontStyle44"/>
          <w:sz w:val="24"/>
          <w:szCs w:val="24"/>
        </w:rPr>
        <w:t xml:space="preserve">упает в силу и становится обязательным для Сторон с даты его заключения и действует по </w:t>
      </w:r>
      <w:r w:rsidR="006A6277" w:rsidRPr="00174DF7">
        <w:rPr>
          <w:noProof/>
        </w:rPr>
        <w:t>«</w:t>
      </w:r>
      <w:r w:rsidR="006A6277" w:rsidRPr="00073D5B">
        <w:rPr>
          <w:noProof/>
        </w:rPr>
        <w:t xml:space="preserve">30» </w:t>
      </w:r>
      <w:r w:rsidR="00073D5B">
        <w:rPr>
          <w:noProof/>
        </w:rPr>
        <w:t>декабря</w:t>
      </w:r>
      <w:r w:rsidR="006A6277" w:rsidRPr="00073D5B">
        <w:rPr>
          <w:noProof/>
        </w:rPr>
        <w:t xml:space="preserve"> 2023</w:t>
      </w:r>
      <w:r w:rsidR="00922BB1" w:rsidRPr="00174DF7">
        <w:rPr>
          <w:noProof/>
        </w:rPr>
        <w:t xml:space="preserve"> </w:t>
      </w:r>
      <w:r w:rsidR="006A6277" w:rsidRPr="00174DF7">
        <w:rPr>
          <w:noProof/>
        </w:rPr>
        <w:t>г</w:t>
      </w:r>
      <w:r w:rsidR="00835D80">
        <w:rPr>
          <w:noProof/>
        </w:rPr>
        <w:t>.</w:t>
      </w:r>
      <w:r w:rsidRPr="00174DF7">
        <w:rPr>
          <w:rStyle w:val="FontStyle44"/>
          <w:sz w:val="24"/>
          <w:szCs w:val="24"/>
        </w:rPr>
        <w:t>, а в части выполнения обязательств - до полного их исполнения.</w:t>
      </w:r>
    </w:p>
    <w:p w14:paraId="5CC23661" w14:textId="77777777" w:rsidR="00127DB0" w:rsidRPr="00174DF7" w:rsidRDefault="00127DB0" w:rsidP="00DB40DE">
      <w:pPr>
        <w:pStyle w:val="Style18"/>
        <w:widowControl/>
        <w:numPr>
          <w:ilvl w:val="1"/>
          <w:numId w:val="25"/>
        </w:numPr>
        <w:spacing w:line="240" w:lineRule="auto"/>
        <w:ind w:left="0" w:firstLine="709"/>
        <w:rPr>
          <w:rStyle w:val="FontStyle44"/>
          <w:sz w:val="24"/>
          <w:szCs w:val="24"/>
        </w:rPr>
      </w:pPr>
      <w:r w:rsidRPr="00174DF7">
        <w:rPr>
          <w:rStyle w:val="FontStyle44"/>
          <w:sz w:val="24"/>
          <w:szCs w:val="24"/>
        </w:rPr>
        <w:t>После прекращения Контракта (окончания срока действия Контракта или его расторжения) сохраняют свое действие условия Контракта, которые в силу своей юридической природы предполагают их применение и после прекращения Контракта, либо имеют целью регулирование отношений Сторон в период после прекращения Контракта.</w:t>
      </w:r>
    </w:p>
    <w:p w14:paraId="21AD01FB"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Расторжение настоящего Контракта допускается по соглашению Сторон, по решению суда и в случае одностороннего отказа Стороны Контракта от исполнения Контракта в соответствии с гражданским законодательством.</w:t>
      </w:r>
    </w:p>
    <w:p w14:paraId="0531AC64"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Заказчик вправе принять решение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w:t>
      </w:r>
    </w:p>
    <w:p w14:paraId="5DAF2043"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Исполнитель вправе принять решение об одностороннем отказе от исполнения Контракта по основаниям, предусмотренным ГК РФ для одностороннего отказа от исполнения отдельных видов обязательств.</w:t>
      </w:r>
    </w:p>
    <w:p w14:paraId="2275A36D"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Сторона, которая получила предложение о расторжении Контракта по соглашению Сторон, должна дать письменный ответ на это предложение в срок не позднее 10 (десяти) календарных дней с даты его получения.</w:t>
      </w:r>
    </w:p>
    <w:p w14:paraId="160B5475" w14:textId="77777777" w:rsidR="00127DB0" w:rsidRPr="00174DF7" w:rsidRDefault="00127DB0" w:rsidP="00DB40DE">
      <w:pPr>
        <w:pStyle w:val="Style18"/>
        <w:widowControl/>
        <w:numPr>
          <w:ilvl w:val="1"/>
          <w:numId w:val="25"/>
        </w:numPr>
        <w:spacing w:line="240" w:lineRule="auto"/>
        <w:ind w:left="0" w:firstLine="709"/>
        <w:rPr>
          <w:rStyle w:val="FontStyle44"/>
          <w:sz w:val="24"/>
          <w:szCs w:val="24"/>
        </w:rPr>
      </w:pPr>
      <w:r w:rsidRPr="00174DF7">
        <w:rPr>
          <w:rStyle w:val="FontStyle44"/>
          <w:sz w:val="24"/>
          <w:szCs w:val="24"/>
        </w:rPr>
        <w:t>При досрочном прекращении Контракта Заказчик оплачивает стоимость фактически оказанных Исполнителем Услуг, которая определяется исходя из фактически выполненного надлежащим образом и принятого Заказчиком объема Услуг.</w:t>
      </w:r>
    </w:p>
    <w:p w14:paraId="4BB3C766" w14:textId="77777777" w:rsidR="00127DB0" w:rsidRDefault="00127DB0" w:rsidP="00DB40DE">
      <w:pPr>
        <w:spacing w:after="0" w:line="240" w:lineRule="auto"/>
        <w:ind w:firstLine="709"/>
        <w:rPr>
          <w:rFonts w:ascii="Times New Roman" w:hAnsi="Times New Roman" w:cs="Times New Roman"/>
          <w:sz w:val="24"/>
          <w:szCs w:val="24"/>
          <w:lang w:eastAsia="ru-RU"/>
        </w:rPr>
      </w:pPr>
    </w:p>
    <w:p w14:paraId="4AF5650D" w14:textId="77777777" w:rsidR="00127DB0" w:rsidRPr="00174DF7" w:rsidRDefault="00127DB0" w:rsidP="00DB40DE">
      <w:pPr>
        <w:pStyle w:val="Style13"/>
        <w:widowControl/>
        <w:numPr>
          <w:ilvl w:val="0"/>
          <w:numId w:val="25"/>
        </w:numPr>
        <w:spacing w:line="240" w:lineRule="auto"/>
        <w:ind w:left="0" w:firstLine="0"/>
        <w:rPr>
          <w:rStyle w:val="FontStyle43"/>
          <w:sz w:val="24"/>
          <w:szCs w:val="24"/>
        </w:rPr>
      </w:pPr>
      <w:r w:rsidRPr="00174DF7">
        <w:rPr>
          <w:rStyle w:val="FontStyle43"/>
          <w:sz w:val="24"/>
          <w:szCs w:val="24"/>
        </w:rPr>
        <w:t>Конфиденциальность</w:t>
      </w:r>
    </w:p>
    <w:p w14:paraId="43328B20"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Если иное не предусмотрено Контрактом, Стороны обязуются, начиная с даты заключения и в течение 1 (одного) года после прекращения действия Контракта, соблюдать конфиденциальность в отношении информации, полученной ими друг от друга или ставшей известной им в ходе оказания Услуг (конфиденциальную информацию), без предварительного согласия другой Стороны не передавать, не открывать и не разглашать в общем или в частности конфиденциальную информацию каким-либо третьим лицам, в том числе исключить доступ к конфиденциальной информации третьих лиц или представителей Сторон, не уполномоченных работать с конфиденциальной информацией, за исключением случаев, когда раскрытие такой информации предусмотрено законодательством Российской Федерации.</w:t>
      </w:r>
    </w:p>
    <w:p w14:paraId="05101795"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Условия пункта 11.1. Контракта не распространяются на случаи раскрытия конфиденциальной информации по запросу органов власти в случаях, предусмотренных законодательством Российской Федерации. Каждая из Сторон в течение 5 (пяти) рабочих дней с момента получения такого запроса обязана уведомить об этом другую Сторону.</w:t>
      </w:r>
    </w:p>
    <w:p w14:paraId="55655125"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Условие пункта 11.1. Контракта не применяется по отношению к конфиденциальной информации, относительно которой раскрывающая Сторона докажет, что такая информация:</w:t>
      </w:r>
    </w:p>
    <w:p w14:paraId="2AE6E41D" w14:textId="77777777" w:rsidR="00127DB0" w:rsidRPr="00174DF7" w:rsidRDefault="00127DB0" w:rsidP="00DB40DE">
      <w:pPr>
        <w:pStyle w:val="Style20"/>
        <w:widowControl/>
        <w:numPr>
          <w:ilvl w:val="0"/>
          <w:numId w:val="1"/>
        </w:numPr>
        <w:tabs>
          <w:tab w:val="left" w:pos="1560"/>
        </w:tabs>
        <w:spacing w:line="240" w:lineRule="auto"/>
        <w:ind w:firstLine="709"/>
        <w:rPr>
          <w:rStyle w:val="FontStyle43"/>
          <w:sz w:val="24"/>
          <w:szCs w:val="24"/>
        </w:rPr>
      </w:pPr>
      <w:r w:rsidRPr="00174DF7">
        <w:rPr>
          <w:rStyle w:val="FontStyle44"/>
          <w:sz w:val="24"/>
          <w:szCs w:val="24"/>
        </w:rPr>
        <w:t>имелась в распоряжении раскрывающей Стороны до даты заключения Контракта, или;</w:t>
      </w:r>
    </w:p>
    <w:p w14:paraId="76CA070C" w14:textId="77777777" w:rsidR="00127DB0" w:rsidRPr="00174DF7" w:rsidRDefault="00127DB0" w:rsidP="00DB40DE">
      <w:pPr>
        <w:pStyle w:val="Style20"/>
        <w:widowControl/>
        <w:numPr>
          <w:ilvl w:val="0"/>
          <w:numId w:val="1"/>
        </w:numPr>
        <w:tabs>
          <w:tab w:val="left" w:pos="1560"/>
        </w:tabs>
        <w:spacing w:line="240" w:lineRule="auto"/>
        <w:ind w:firstLine="709"/>
        <w:rPr>
          <w:rStyle w:val="FontStyle43"/>
          <w:sz w:val="24"/>
          <w:szCs w:val="24"/>
        </w:rPr>
      </w:pPr>
      <w:r w:rsidRPr="00174DF7">
        <w:rPr>
          <w:rStyle w:val="FontStyle44"/>
          <w:sz w:val="24"/>
          <w:szCs w:val="24"/>
        </w:rPr>
        <w:t>стала общедоступной или общераспространенной не в результате нарушения любой из Сторон условий Контракта, или;</w:t>
      </w:r>
    </w:p>
    <w:p w14:paraId="3F7D4162" w14:textId="77777777" w:rsidR="00127DB0" w:rsidRPr="00174DF7" w:rsidRDefault="00127DB0" w:rsidP="00DB40DE">
      <w:pPr>
        <w:pStyle w:val="Style20"/>
        <w:widowControl/>
        <w:numPr>
          <w:ilvl w:val="0"/>
          <w:numId w:val="1"/>
        </w:numPr>
        <w:tabs>
          <w:tab w:val="left" w:pos="1560"/>
        </w:tabs>
        <w:spacing w:line="240" w:lineRule="auto"/>
        <w:ind w:firstLine="709"/>
        <w:rPr>
          <w:rStyle w:val="FontStyle43"/>
          <w:sz w:val="24"/>
          <w:szCs w:val="24"/>
        </w:rPr>
      </w:pPr>
      <w:r w:rsidRPr="00174DF7">
        <w:rPr>
          <w:rStyle w:val="FontStyle44"/>
          <w:sz w:val="24"/>
          <w:szCs w:val="24"/>
        </w:rPr>
        <w:lastRenderedPageBreak/>
        <w:t>раскрыта по решению или определению суда, или в соответствии с законодательством Российской Федерации, или;</w:t>
      </w:r>
    </w:p>
    <w:p w14:paraId="43422757" w14:textId="77777777" w:rsidR="00127DB0" w:rsidRPr="00174DF7" w:rsidRDefault="00127DB0" w:rsidP="00DB40DE">
      <w:pPr>
        <w:pStyle w:val="Style20"/>
        <w:widowControl/>
        <w:numPr>
          <w:ilvl w:val="0"/>
          <w:numId w:val="1"/>
        </w:numPr>
        <w:tabs>
          <w:tab w:val="left" w:pos="1560"/>
        </w:tabs>
        <w:spacing w:line="240" w:lineRule="auto"/>
        <w:ind w:firstLine="709"/>
        <w:rPr>
          <w:rStyle w:val="FontStyle43"/>
          <w:sz w:val="24"/>
          <w:szCs w:val="24"/>
        </w:rPr>
      </w:pPr>
      <w:r w:rsidRPr="00174DF7">
        <w:rPr>
          <w:rStyle w:val="FontStyle44"/>
          <w:sz w:val="24"/>
          <w:szCs w:val="24"/>
        </w:rPr>
        <w:t>получена от сторонней организации или лица при отсутствии требования к конфиденциальности, или;</w:t>
      </w:r>
    </w:p>
    <w:p w14:paraId="5BEC0D2B" w14:textId="77777777" w:rsidR="00127DB0" w:rsidRPr="00174DF7" w:rsidRDefault="00127DB0" w:rsidP="00DB40DE">
      <w:pPr>
        <w:pStyle w:val="Style20"/>
        <w:widowControl/>
        <w:numPr>
          <w:ilvl w:val="0"/>
          <w:numId w:val="1"/>
        </w:numPr>
        <w:tabs>
          <w:tab w:val="left" w:pos="1560"/>
        </w:tabs>
        <w:spacing w:line="240" w:lineRule="auto"/>
        <w:ind w:firstLine="709"/>
        <w:rPr>
          <w:rStyle w:val="FontStyle43"/>
          <w:sz w:val="24"/>
          <w:szCs w:val="24"/>
        </w:rPr>
      </w:pPr>
      <w:r w:rsidRPr="00174DF7">
        <w:rPr>
          <w:rStyle w:val="FontStyle44"/>
          <w:sz w:val="24"/>
          <w:szCs w:val="24"/>
        </w:rPr>
        <w:t>предоставлена сотруднику одной из Сторон или ее представителям, действующим от ее имени, оказывающим услуги и (или) выполняющим работы, связанные со строительством, эксплуатацией, консервацией, ремонтом, техническим обслуживанием, демонтажем (сносом) Объекта (при необходимости), устранением недостатков (дефектов) работ, получением заключения о соответствии, введением Объекта в эксплуатацию.</w:t>
      </w:r>
    </w:p>
    <w:p w14:paraId="09C21F4A"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Обязательства, предусмотренные настоящим разделом Контракта, продолжают действовать после завершения оказания Услуг и прекращения Контракта.</w:t>
      </w:r>
    </w:p>
    <w:p w14:paraId="7737063D"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Для соблюдения конфиденциальности информации Стороны обязуются:</w:t>
      </w:r>
    </w:p>
    <w:p w14:paraId="14F74062" w14:textId="77777777" w:rsidR="00127DB0" w:rsidRPr="00174DF7" w:rsidRDefault="00127DB0" w:rsidP="00DB40DE">
      <w:pPr>
        <w:pStyle w:val="Style20"/>
        <w:widowControl/>
        <w:numPr>
          <w:ilvl w:val="0"/>
          <w:numId w:val="2"/>
        </w:numPr>
        <w:tabs>
          <w:tab w:val="left" w:pos="1560"/>
        </w:tabs>
        <w:spacing w:line="240" w:lineRule="auto"/>
        <w:ind w:firstLine="709"/>
        <w:rPr>
          <w:rStyle w:val="FontStyle43"/>
          <w:sz w:val="24"/>
          <w:szCs w:val="24"/>
        </w:rPr>
      </w:pPr>
      <w:r w:rsidRPr="00174DF7">
        <w:rPr>
          <w:rStyle w:val="FontStyle44"/>
          <w:sz w:val="24"/>
          <w:szCs w:val="24"/>
        </w:rPr>
        <w:t>не хранить конфиденциальную информацию с помощью электронных средств хранения информации, кроме случаев, когда такие электронные средства находятся под контролем исключительно одной из Сторон и к ним отсутствует доступ сторонних лиц;</w:t>
      </w:r>
    </w:p>
    <w:p w14:paraId="6C6DAA91" w14:textId="77777777" w:rsidR="00127DB0" w:rsidRPr="00174DF7" w:rsidRDefault="00127DB0" w:rsidP="00DB40DE">
      <w:pPr>
        <w:pStyle w:val="Style20"/>
        <w:widowControl/>
        <w:numPr>
          <w:ilvl w:val="0"/>
          <w:numId w:val="2"/>
        </w:numPr>
        <w:tabs>
          <w:tab w:val="left" w:pos="1560"/>
        </w:tabs>
        <w:spacing w:line="240" w:lineRule="auto"/>
        <w:ind w:firstLine="709"/>
        <w:rPr>
          <w:rStyle w:val="FontStyle43"/>
          <w:sz w:val="24"/>
          <w:szCs w:val="24"/>
        </w:rPr>
      </w:pPr>
      <w:r w:rsidRPr="00174DF7">
        <w:rPr>
          <w:rStyle w:val="FontStyle44"/>
          <w:sz w:val="24"/>
          <w:szCs w:val="24"/>
        </w:rPr>
        <w:t>не копировать конфиденциальную информацию полностью или частично, если это не требуется в целях оказания Услуг;</w:t>
      </w:r>
    </w:p>
    <w:p w14:paraId="46357B01" w14:textId="77777777" w:rsidR="00127DB0" w:rsidRPr="00174DF7" w:rsidRDefault="00127DB0" w:rsidP="00DB40DE">
      <w:pPr>
        <w:pStyle w:val="Style20"/>
        <w:widowControl/>
        <w:numPr>
          <w:ilvl w:val="0"/>
          <w:numId w:val="2"/>
        </w:numPr>
        <w:tabs>
          <w:tab w:val="left" w:pos="1555"/>
        </w:tabs>
        <w:spacing w:line="240" w:lineRule="auto"/>
        <w:ind w:firstLine="709"/>
        <w:rPr>
          <w:rStyle w:val="FontStyle43"/>
          <w:sz w:val="24"/>
          <w:szCs w:val="24"/>
        </w:rPr>
      </w:pPr>
      <w:r w:rsidRPr="00174DF7">
        <w:rPr>
          <w:rStyle w:val="FontStyle44"/>
          <w:sz w:val="24"/>
          <w:szCs w:val="24"/>
        </w:rPr>
        <w:t>уведомить другую Сторону об обстоятельствах, связанных с владением или использованием конфиденциальной информации третьим лицом;</w:t>
      </w:r>
    </w:p>
    <w:p w14:paraId="0CBCB8CC" w14:textId="77777777" w:rsidR="00127DB0" w:rsidRPr="00174DF7" w:rsidRDefault="00127DB0" w:rsidP="00DB40DE">
      <w:pPr>
        <w:pStyle w:val="Style20"/>
        <w:widowControl/>
        <w:numPr>
          <w:ilvl w:val="0"/>
          <w:numId w:val="2"/>
        </w:numPr>
        <w:tabs>
          <w:tab w:val="left" w:pos="1555"/>
        </w:tabs>
        <w:spacing w:line="240" w:lineRule="auto"/>
        <w:ind w:firstLine="709"/>
        <w:rPr>
          <w:rStyle w:val="FontStyle43"/>
          <w:sz w:val="24"/>
          <w:szCs w:val="24"/>
        </w:rPr>
      </w:pPr>
      <w:r w:rsidRPr="00174DF7">
        <w:rPr>
          <w:rStyle w:val="FontStyle44"/>
          <w:sz w:val="24"/>
          <w:szCs w:val="24"/>
        </w:rPr>
        <w:t>предпринимать разумные меры, необходимые или желательные для обеспечения поддержания конфиденциальности и защиты конфиденциальной информации, а также для предотвращения доступа к ней или использования конфиденциальной информации третьими лицами.</w:t>
      </w:r>
    </w:p>
    <w:p w14:paraId="3F0A1F02" w14:textId="77777777" w:rsidR="00127DB0" w:rsidRPr="00174DF7" w:rsidRDefault="00127DB0" w:rsidP="00DB40DE">
      <w:pPr>
        <w:pStyle w:val="Style13"/>
        <w:widowControl/>
        <w:spacing w:line="240" w:lineRule="auto"/>
        <w:ind w:firstLine="709"/>
        <w:jc w:val="left"/>
      </w:pPr>
    </w:p>
    <w:p w14:paraId="025472B6" w14:textId="77777777" w:rsidR="00127DB0" w:rsidRPr="00174DF7" w:rsidRDefault="00127DB0" w:rsidP="00DB40DE">
      <w:pPr>
        <w:pStyle w:val="Style13"/>
        <w:widowControl/>
        <w:numPr>
          <w:ilvl w:val="0"/>
          <w:numId w:val="25"/>
        </w:numPr>
        <w:spacing w:line="240" w:lineRule="auto"/>
        <w:ind w:left="0" w:firstLine="0"/>
        <w:rPr>
          <w:rStyle w:val="FontStyle43"/>
          <w:sz w:val="24"/>
          <w:szCs w:val="24"/>
        </w:rPr>
      </w:pPr>
      <w:r w:rsidRPr="00174DF7">
        <w:rPr>
          <w:rStyle w:val="FontStyle43"/>
          <w:sz w:val="24"/>
          <w:szCs w:val="24"/>
        </w:rPr>
        <w:t>Порядок разрешения споров</w:t>
      </w:r>
    </w:p>
    <w:p w14:paraId="7CC16191"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Все споры или разногласия, возникающие из Контракта или в связи с ним, подлежат разрешению с соблюдением обязательного досудебного (претензионного) порядка.</w:t>
      </w:r>
    </w:p>
    <w:p w14:paraId="21C8F363"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Претензия оформляется в письменной форме и, если она связана с нарушением условий Контракта, должна содержать перечень допущенных при исполнении Контракта нарушений со ссылкой на соответствующие условия Контракта, включая его приложения, стоимостную оценку ответственности, а также действия, которые должен совершить адресат претензии для устранения нарушений.</w:t>
      </w:r>
    </w:p>
    <w:p w14:paraId="352DE32C"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Срок ответа на направленную Стороной претензию устанавливается в 10 (десять) рабочих дней со дня получения претензии по адресу другой Стороны, указанному в Контракте.</w:t>
      </w:r>
    </w:p>
    <w:p w14:paraId="3C70F064"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В случае возникновения у Сторон разногласий по вопросам, связанным с определением объема, стоимости, качества выполненных Услуг, Стороны вправе инициировать проведение независимой экспертизы.</w:t>
      </w:r>
    </w:p>
    <w:p w14:paraId="53C30B43"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Для целей проведения указанной экспертизы заинтересованная Сторона направляет второй Стороне для согласования предложение о кандидатуре или кандидатурах экспертов (экспертных организаций) и вопросы, которые подлежат исследованию при проведении экспертизы.</w:t>
      </w:r>
    </w:p>
    <w:p w14:paraId="7C93E87F"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Стороны обязаны согласовать предложенную второй Стороной кандидатуру (одну из предложенных кандидатур) эксперта (экспертных организаций) и вопросы, которые предлагаются для разрешения при проведении экспертизы (внести дополнительные вопросы для экспертизы), или направить отказ от согласования в течение 3 (трех) рабочих дней со дня получения предложения. В случае если отказ не направлен в течение срока, указанного в настоящем пункте Контракта, кандидатура эксперта (экспертной организации) считается согласованной Сторонами. При этом, если предлагалось две и более кандидатур эксперта (экспертных организаций), то согласованной будет считаться любая кандидатура эксперта (экспертной организации), а также согласован список вопросов, указанных в предложении.</w:t>
      </w:r>
    </w:p>
    <w:p w14:paraId="514B4433"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t>В случае направления отказа от согласования кандидатуры эксперта (экспертной организации) Сторона направляет для согласования свое предложение о кандидатуре или кандидатурах экспертов (экспертных организаций), список вопросов, которые подлежат исследованию, с обоснованием своей позиции.</w:t>
      </w:r>
    </w:p>
    <w:p w14:paraId="4F84404D" w14:textId="77777777" w:rsidR="00127DB0" w:rsidRPr="00174DF7" w:rsidRDefault="00127DB0" w:rsidP="00DB40DE">
      <w:pPr>
        <w:pStyle w:val="Style18"/>
        <w:widowControl/>
        <w:numPr>
          <w:ilvl w:val="1"/>
          <w:numId w:val="25"/>
        </w:numPr>
        <w:spacing w:line="240" w:lineRule="auto"/>
        <w:ind w:left="0" w:firstLine="709"/>
        <w:rPr>
          <w:rStyle w:val="FontStyle43"/>
          <w:sz w:val="24"/>
          <w:szCs w:val="24"/>
        </w:rPr>
      </w:pPr>
      <w:r w:rsidRPr="00174DF7">
        <w:rPr>
          <w:rStyle w:val="FontStyle44"/>
          <w:sz w:val="24"/>
          <w:szCs w:val="24"/>
        </w:rPr>
        <w:lastRenderedPageBreak/>
        <w:t>Расходы, связанные с проведением независимой экспертизы, предусмотренной в настоящем разделе Контракта, оплачиваются заинтересованной Стороной (инициатором проведения экспертизы). При этом, если доводы инициирующей Стороны будут подтверждены результатами такой экспертизы, то инициирующая Сторона вправе взыскать с второй Стороны расходы на ее проведение в порядке, предусмотренном законодательством Российской Федерации.</w:t>
      </w:r>
    </w:p>
    <w:p w14:paraId="671A6E57" w14:textId="66731F02" w:rsidR="00127DB0" w:rsidRPr="002F21F1" w:rsidRDefault="00127DB0" w:rsidP="00174DF7">
      <w:pPr>
        <w:pStyle w:val="Style18"/>
        <w:widowControl/>
        <w:numPr>
          <w:ilvl w:val="1"/>
          <w:numId w:val="25"/>
        </w:numPr>
        <w:spacing w:line="240" w:lineRule="auto"/>
        <w:ind w:left="0" w:firstLine="709"/>
        <w:rPr>
          <w:rStyle w:val="FontStyle44"/>
          <w:b/>
          <w:bCs/>
          <w:sz w:val="24"/>
          <w:szCs w:val="24"/>
        </w:rPr>
      </w:pPr>
      <w:r w:rsidRPr="00174DF7">
        <w:rPr>
          <w:rStyle w:val="FontStyle44"/>
          <w:sz w:val="24"/>
          <w:szCs w:val="24"/>
        </w:rPr>
        <w:t xml:space="preserve">Если Стороны не урегулировали спор в течение 30 (календарных) дней с момента получения первой претензии, то спор может быть передан на разрешение в арбитражный суд по месту нахождения </w:t>
      </w:r>
      <w:r w:rsidR="002F070A" w:rsidRPr="00174DF7">
        <w:rPr>
          <w:rStyle w:val="FontStyle44"/>
          <w:sz w:val="24"/>
          <w:szCs w:val="24"/>
        </w:rPr>
        <w:t>Заказчика</w:t>
      </w:r>
      <w:r w:rsidRPr="00174DF7">
        <w:rPr>
          <w:rStyle w:val="FontStyle44"/>
          <w:sz w:val="24"/>
          <w:szCs w:val="24"/>
        </w:rPr>
        <w:t>.</w:t>
      </w:r>
    </w:p>
    <w:p w14:paraId="6064F2F4" w14:textId="77777777" w:rsidR="002F21F1" w:rsidRPr="00174DF7" w:rsidRDefault="002F21F1" w:rsidP="002F21F1">
      <w:pPr>
        <w:pStyle w:val="Style18"/>
        <w:widowControl/>
        <w:spacing w:line="240" w:lineRule="auto"/>
        <w:ind w:left="709" w:firstLine="0"/>
        <w:rPr>
          <w:b/>
          <w:bCs/>
        </w:rPr>
      </w:pPr>
    </w:p>
    <w:p w14:paraId="7C07ED26" w14:textId="77777777" w:rsidR="00127DB0" w:rsidRPr="00174DF7" w:rsidRDefault="00127DB0" w:rsidP="001E2408">
      <w:pPr>
        <w:pStyle w:val="Style13"/>
        <w:widowControl/>
        <w:numPr>
          <w:ilvl w:val="0"/>
          <w:numId w:val="25"/>
        </w:numPr>
        <w:spacing w:line="240" w:lineRule="auto"/>
        <w:ind w:left="0" w:firstLine="0"/>
        <w:rPr>
          <w:rStyle w:val="FontStyle43"/>
          <w:sz w:val="24"/>
          <w:szCs w:val="24"/>
        </w:rPr>
      </w:pPr>
      <w:r w:rsidRPr="00174DF7">
        <w:rPr>
          <w:rStyle w:val="FontStyle43"/>
          <w:sz w:val="24"/>
          <w:szCs w:val="24"/>
        </w:rPr>
        <w:t>Прочие условия</w:t>
      </w:r>
    </w:p>
    <w:p w14:paraId="5721BA12" w14:textId="77777777" w:rsidR="00127DB0" w:rsidRPr="00174DF7" w:rsidRDefault="00127DB0" w:rsidP="008726D3">
      <w:pPr>
        <w:pStyle w:val="Style13"/>
        <w:numPr>
          <w:ilvl w:val="1"/>
          <w:numId w:val="25"/>
        </w:numPr>
        <w:tabs>
          <w:tab w:val="left" w:pos="851"/>
          <w:tab w:val="left" w:pos="1276"/>
        </w:tabs>
        <w:spacing w:line="240" w:lineRule="auto"/>
        <w:ind w:left="0" w:firstLine="709"/>
        <w:jc w:val="both"/>
        <w:rPr>
          <w:rStyle w:val="FontStyle44"/>
          <w:iCs/>
          <w:sz w:val="24"/>
          <w:szCs w:val="24"/>
        </w:rPr>
      </w:pPr>
      <w:r w:rsidRPr="00174DF7">
        <w:rPr>
          <w:rStyle w:val="FontStyle44"/>
          <w:iCs/>
          <w:sz w:val="24"/>
          <w:szCs w:val="24"/>
        </w:rPr>
        <w:t>Вся переписка, документация, а также переговоры по Контракту должны вестись на русском языке.</w:t>
      </w:r>
    </w:p>
    <w:p w14:paraId="43EC3AB3" w14:textId="21D7DBF7" w:rsidR="00127DB0" w:rsidRPr="00174DF7" w:rsidRDefault="00127DB0" w:rsidP="008726D3">
      <w:pPr>
        <w:pStyle w:val="Style13"/>
        <w:tabs>
          <w:tab w:val="left" w:pos="851"/>
          <w:tab w:val="left" w:pos="1276"/>
        </w:tabs>
        <w:spacing w:line="240" w:lineRule="auto"/>
        <w:ind w:firstLine="709"/>
        <w:jc w:val="both"/>
        <w:rPr>
          <w:rFonts w:eastAsia="Times New Roman"/>
        </w:rPr>
      </w:pPr>
      <w:r w:rsidRPr="00174DF7">
        <w:rPr>
          <w:rStyle w:val="FontStyle44"/>
          <w:sz w:val="24"/>
          <w:szCs w:val="24"/>
        </w:rPr>
        <w:t>13.2.</w:t>
      </w:r>
      <w:r w:rsidRPr="00174DF7">
        <w:rPr>
          <w:rStyle w:val="FontStyle44"/>
          <w:i/>
          <w:sz w:val="24"/>
          <w:szCs w:val="24"/>
        </w:rPr>
        <w:t xml:space="preserve"> </w:t>
      </w:r>
      <w:r w:rsidRPr="00174DF7">
        <w:rPr>
          <w:rFonts w:eastAsia="Times New Roman"/>
        </w:rPr>
        <w:t xml:space="preserve">Контракт, отчеты о выполненных услугах, акты приемки услуг, итоговый акт приемки услуг, счета, счета–фактуры, дополнительные и иные соглашения к Контракту, уведомления, запросы, требования, согласия, согласования, ответы и иная корреспонденция, могут быть переданы одной стороной другой стороне по Контракту в письменной форме, либо путем направления по телекоммуникационным каналам связи с применением усиленной квалифицированной электронной подписи (далее – «ЭП») в соответствии с Федеральным законом от 6 апреля 2011 г. № 63–ФЗ «Об электронной подписи» (Собрание законодательства Российской Федерации, 2011, № 15, ст. 2036; 2021, </w:t>
      </w:r>
      <w:r w:rsidRPr="00174DF7">
        <w:t>№.9, ст. 1467</w:t>
      </w:r>
      <w:r w:rsidRPr="00174DF7">
        <w:rPr>
          <w:rFonts w:eastAsia="Times New Roman"/>
        </w:rPr>
        <w:t>).</w:t>
      </w:r>
    </w:p>
    <w:p w14:paraId="5894D006" w14:textId="77777777" w:rsidR="00127DB0" w:rsidRPr="00174DF7" w:rsidRDefault="00127DB0" w:rsidP="008726D3">
      <w:pPr>
        <w:pStyle w:val="Style13"/>
        <w:tabs>
          <w:tab w:val="left" w:pos="851"/>
          <w:tab w:val="left" w:pos="1276"/>
        </w:tabs>
        <w:spacing w:line="240" w:lineRule="auto"/>
        <w:ind w:firstLine="709"/>
        <w:jc w:val="both"/>
        <w:rPr>
          <w:rFonts w:eastAsia="Times New Roman"/>
        </w:rPr>
      </w:pPr>
      <w:r w:rsidRPr="00174DF7">
        <w:rPr>
          <w:rFonts w:eastAsia="Times New Roman"/>
        </w:rPr>
        <w:t xml:space="preserve">13.3. </w:t>
      </w:r>
      <w:r w:rsidRPr="00174DF7">
        <w:rPr>
          <w:rFonts w:eastAsia="Times New Roman"/>
        </w:rPr>
        <w:tab/>
        <w:t>Если иное не предусмотрено законодательством Российской Федерации или контрактом, любая корреспонденция, связанная с Контрактом, будет считаться надлежащим образом доставленной другой стороне и получена ею, если она передана нарочно лично уполномоченному представителю другой стороны под подпись, либо направлена другой стороне письмом с объявленной ценностью с уведомлением о его вручении и описью вложения на адрес соответствующей стороны (указанный в контракте) или на другой адрес, о котором другая сторона будет уведомлена заблаговременно, а также путем направления по телекоммуникационным каналам связи электронных документов, заверенных ЭП уполномоченных лиц сторон. При этом электронные документы признаются равнозначными документам на бумажных носителях, подписанным собственноручной подписью уполномоченных представителей сторон, при условии, что электронные документы заверены ЭП уполномоченных лиц сторон. Датой получения корреспонденции сторон с применением усиленной квалифицированной ЭП считается дата и время, указанная в отчете системы электронного документооборота (далее – ЭДО). При этом Стороны соглашаются считать данные системы ЭДО о доставке корреспонденции достаточным и надлежащим подтверждением о вручении документов (актов приемки услуг, итогового акта приемки услуг счетов, счетов-фактур, дополнительных и иных соглашений к Контракту, уведомлений и пр.) стороне.</w:t>
      </w:r>
    </w:p>
    <w:p w14:paraId="5FFD5EB4" w14:textId="77777777" w:rsidR="00127DB0" w:rsidRPr="00174DF7" w:rsidRDefault="00127DB0" w:rsidP="008726D3">
      <w:pPr>
        <w:pStyle w:val="Style13"/>
        <w:tabs>
          <w:tab w:val="left" w:pos="851"/>
          <w:tab w:val="left" w:pos="1276"/>
        </w:tabs>
        <w:spacing w:line="240" w:lineRule="auto"/>
        <w:ind w:firstLine="709"/>
        <w:jc w:val="both"/>
        <w:rPr>
          <w:rFonts w:eastAsia="Times New Roman"/>
        </w:rPr>
      </w:pPr>
      <w:r w:rsidRPr="00174DF7">
        <w:rPr>
          <w:rFonts w:eastAsia="Times New Roman"/>
        </w:rPr>
        <w:t>13.4.</w:t>
      </w:r>
      <w:r w:rsidRPr="00174DF7">
        <w:rPr>
          <w:rFonts w:eastAsia="Times New Roman"/>
        </w:rPr>
        <w:tab/>
        <w:t>Корреспонденция считается доставленной, в том числе в случаях, когда она поступила Стороне, которой направлена (адресату), но по обстоятельствам, зависящим от неё, не была ей вручена или адресат не ознакомился с ней.</w:t>
      </w:r>
    </w:p>
    <w:p w14:paraId="16270825" w14:textId="19F106AD" w:rsidR="00127DB0" w:rsidRPr="00174DF7" w:rsidRDefault="00127DB0" w:rsidP="008726D3">
      <w:pPr>
        <w:pStyle w:val="Style18"/>
        <w:widowControl/>
        <w:numPr>
          <w:ilvl w:val="1"/>
          <w:numId w:val="29"/>
        </w:numPr>
        <w:spacing w:line="240" w:lineRule="auto"/>
        <w:ind w:left="0" w:firstLine="709"/>
        <w:rPr>
          <w:rStyle w:val="FontStyle44"/>
          <w:sz w:val="24"/>
          <w:szCs w:val="24"/>
        </w:rPr>
      </w:pPr>
      <w:r w:rsidRPr="00174DF7">
        <w:rPr>
          <w:rStyle w:val="FontStyle44"/>
          <w:sz w:val="24"/>
          <w:szCs w:val="24"/>
        </w:rPr>
        <w:t>В случае изменения юридического статуса одной из Сторон, в том числе в результате инициирования процедуры ликвидации, реорганизации или несостоятельности (банкротства), изменения ее местонахождения, иных контрактных данных (в том числе факса и электронной почты), наименования и (или) реквизитов счета, на который в соответствии с условиями Контракта должны производиться платежи, она обязана в течение 5 (пяти) рабочих дней с момента наступления каждого из таких событий уведомить об этом другую Сторону. Сторона, не исполнившая указанную обязанность, несет все риски, связанные с таким бездействием, в том числе риски, связанные с последствиями неполучения в срок корреспонденции.</w:t>
      </w:r>
    </w:p>
    <w:p w14:paraId="7270245E" w14:textId="77777777" w:rsidR="00127DB0" w:rsidRDefault="00127DB0" w:rsidP="008726D3">
      <w:pPr>
        <w:pStyle w:val="Style18"/>
        <w:widowControl/>
        <w:spacing w:line="240" w:lineRule="auto"/>
        <w:ind w:firstLine="709"/>
        <w:rPr>
          <w:rStyle w:val="FontStyle44"/>
          <w:sz w:val="24"/>
          <w:szCs w:val="24"/>
        </w:rPr>
      </w:pPr>
      <w:r w:rsidRPr="00174DF7">
        <w:rPr>
          <w:rStyle w:val="FontStyle44"/>
          <w:sz w:val="24"/>
          <w:szCs w:val="24"/>
        </w:rPr>
        <w:t>13.6. Исполнитель также обязан уведомлять Заказчика заблаговременно о любых будущих или незамедлительно произошедших изменениях, касающихся специальных разрешений, необходимых для исполнения Контракта, а также об иных обстоятельствах, способных повлиять на надлежащее исполнение его обязанностей по Контракту.</w:t>
      </w:r>
    </w:p>
    <w:p w14:paraId="45470865" w14:textId="50CBEA93"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13.7. Исполнитель гарантирует, что:</w:t>
      </w:r>
    </w:p>
    <w:p w14:paraId="5119DDF0" w14:textId="77777777"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lastRenderedPageBreak/>
        <w:t>- Общество зарегистрировано в ЕГРЮЛ надлежащим образом;</w:t>
      </w:r>
    </w:p>
    <w:p w14:paraId="68641275" w14:textId="77777777"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6224FD46" w14:textId="5D1BD856"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располагает персоналом, имуществом и материальными ресурсами, необходимыми для выполнения своих обязательств по Контракту;</w:t>
      </w:r>
    </w:p>
    <w:p w14:paraId="4015606A" w14:textId="2EADBF58"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располагает лицензиями, необходимыми для осуществления деятельности и исполнения обязательств по Контракту, если осуществляемая по Контракту деятельность является лицензируемой;</w:t>
      </w:r>
    </w:p>
    <w:p w14:paraId="0F209143" w14:textId="098D4919"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является членом саморегулируемой организации, если осуществляемая по Контракту деятельность требует членства в саморегулируемой организации;</w:t>
      </w:r>
    </w:p>
    <w:p w14:paraId="6F716724" w14:textId="77777777"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14:paraId="6C8ECBEF" w14:textId="77777777"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14:paraId="3D327368" w14:textId="77777777"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14:paraId="53821FB1" w14:textId="77777777"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xml:space="preserve">- не </w:t>
      </w:r>
      <w:proofErr w:type="gramStart"/>
      <w:r w:rsidRPr="008726D3">
        <w:rPr>
          <w:rStyle w:val="FontStyle44"/>
          <w:sz w:val="24"/>
          <w:szCs w:val="24"/>
        </w:rPr>
        <w:t>совершает и не</w:t>
      </w:r>
      <w:proofErr w:type="gramEnd"/>
      <w:r w:rsidRPr="008726D3">
        <w:rPr>
          <w:rStyle w:val="FontStyle44"/>
          <w:sz w:val="24"/>
          <w:szCs w:val="24"/>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14:paraId="4206AB02" w14:textId="77777777"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своевременно и в полном объеме уплачивает налоги, сборы и страховые взносы;</w:t>
      </w:r>
    </w:p>
    <w:p w14:paraId="14DB402C" w14:textId="77777777"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отражает в налоговой отчетности по НДС все суммы НДС, предъявленные Заказчику;</w:t>
      </w:r>
    </w:p>
    <w:p w14:paraId="3A39A6A9" w14:textId="77777777"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лица, подписывающие от его имени первичные документы и счета-фактуры, имеют на это все необходимые полномочия и доверенности;</w:t>
      </w:r>
    </w:p>
    <w:p w14:paraId="50BB7098" w14:textId="165A52EF"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в случае привлечения субподрядных организаций (соисполнителей) в целях исполнения настоящего Контракта принимает все меры должной осмотрительности, чтобы субподрядные организации (соисполнители) соответствовали указанным выше требованиям.</w:t>
      </w:r>
    </w:p>
    <w:p w14:paraId="41DB50D5" w14:textId="12591265"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13.8. Исполнитель гарантирует, что положения, аналогичные пункту 13.7 настоящего Контракта, будут включены в договоры, заключаемые Исполнителем в целях исполнения настоящего Контракта.</w:t>
      </w:r>
    </w:p>
    <w:p w14:paraId="15B8DE83" w14:textId="192C4604"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13.9. Если Исполнитель нарушит гарантии (любую одну, несколько или все вместе), указанные в пункте 13.7. и 13.8. Контракта, и это повлечет:</w:t>
      </w:r>
    </w:p>
    <w:p w14:paraId="703D06FA" w14:textId="0133296B" w:rsidR="00EC5FF1" w:rsidRPr="008726D3" w:rsidRDefault="00EC5FF1" w:rsidP="008726D3">
      <w:pPr>
        <w:pStyle w:val="Style18"/>
        <w:spacing w:line="240" w:lineRule="auto"/>
        <w:ind w:firstLine="709"/>
        <w:rPr>
          <w:rStyle w:val="FontStyle44"/>
          <w:sz w:val="24"/>
          <w:szCs w:val="24"/>
        </w:rPr>
      </w:pPr>
      <w:r w:rsidRPr="008726D3">
        <w:rPr>
          <w:rStyle w:val="FontStyle44"/>
          <w:sz w:val="24"/>
          <w:szCs w:val="24"/>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Контракту Исполнителем;</w:t>
      </w:r>
    </w:p>
    <w:p w14:paraId="20AD4C7A" w14:textId="34257853" w:rsidR="00EC5FF1" w:rsidRDefault="00EC5FF1" w:rsidP="008726D3">
      <w:pPr>
        <w:pStyle w:val="Style18"/>
        <w:widowControl/>
        <w:spacing w:line="240" w:lineRule="auto"/>
        <w:ind w:firstLine="709"/>
        <w:rPr>
          <w:rStyle w:val="FontStyle44"/>
          <w:sz w:val="24"/>
          <w:szCs w:val="24"/>
        </w:rPr>
      </w:pPr>
      <w:proofErr w:type="gramStart"/>
      <w:r w:rsidRPr="008726D3">
        <w:rPr>
          <w:rStyle w:val="FontStyle44"/>
          <w:sz w:val="24"/>
          <w:szCs w:val="24"/>
        </w:rPr>
        <w:t>- предъявление третьими лицами, купившими у Заказчика работы (услуги), являющиеся предметом настоящего Контракта,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Контракту Исполнителем, то Исполнитель</w:t>
      </w:r>
      <w:proofErr w:type="gramEnd"/>
      <w:r w:rsidRPr="008726D3">
        <w:rPr>
          <w:rStyle w:val="FontStyle44"/>
          <w:sz w:val="24"/>
          <w:szCs w:val="24"/>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14:paraId="02FC32F3" w14:textId="77777777" w:rsidR="008726D3" w:rsidRPr="008726D3" w:rsidRDefault="008726D3" w:rsidP="008726D3">
      <w:pPr>
        <w:pStyle w:val="Style18"/>
        <w:spacing w:line="240" w:lineRule="auto"/>
        <w:ind w:firstLine="709"/>
        <w:rPr>
          <w:rStyle w:val="FontStyle44"/>
          <w:sz w:val="24"/>
          <w:szCs w:val="24"/>
        </w:rPr>
      </w:pPr>
      <w:r w:rsidRPr="008726D3">
        <w:rPr>
          <w:rStyle w:val="FontStyle44"/>
          <w:sz w:val="24"/>
          <w:szCs w:val="24"/>
        </w:rPr>
        <w:t xml:space="preserve">13.10.Исполнитель обязуется в течение 30 (тридцати) календарных дней </w:t>
      </w:r>
      <w:proofErr w:type="gramStart"/>
      <w:r w:rsidRPr="008726D3">
        <w:rPr>
          <w:rStyle w:val="FontStyle44"/>
          <w:sz w:val="24"/>
          <w:szCs w:val="24"/>
        </w:rPr>
        <w:t>с даты выставления</w:t>
      </w:r>
      <w:proofErr w:type="gramEnd"/>
      <w:r w:rsidRPr="008726D3">
        <w:rPr>
          <w:rStyle w:val="FontStyle44"/>
          <w:sz w:val="24"/>
          <w:szCs w:val="24"/>
        </w:rPr>
        <w:t xml:space="preserve"> Заказчиком претензии возместить Заказчику все убытки последнего, возникшие в случаях, указанных в пункте 13.9. настоящего договора в полном объеме независимо от уплаты Заказчику неустойки.</w:t>
      </w:r>
    </w:p>
    <w:p w14:paraId="203B3BD7" w14:textId="77777777" w:rsidR="008726D3" w:rsidRPr="008726D3" w:rsidRDefault="008726D3" w:rsidP="008726D3">
      <w:pPr>
        <w:pStyle w:val="Style18"/>
        <w:spacing w:line="240" w:lineRule="auto"/>
        <w:ind w:firstLine="709"/>
        <w:rPr>
          <w:rStyle w:val="FontStyle44"/>
          <w:sz w:val="24"/>
          <w:szCs w:val="24"/>
        </w:rPr>
      </w:pPr>
      <w:r w:rsidRPr="008726D3">
        <w:rPr>
          <w:rStyle w:val="FontStyle44"/>
          <w:sz w:val="24"/>
          <w:szCs w:val="24"/>
        </w:rPr>
        <w:t xml:space="preserve">13.11. Указанные в п.13.9. настоящего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оспаривание или </w:t>
      </w:r>
      <w:proofErr w:type="spellStart"/>
      <w:r w:rsidRPr="008726D3">
        <w:rPr>
          <w:rStyle w:val="FontStyle44"/>
          <w:sz w:val="24"/>
          <w:szCs w:val="24"/>
        </w:rPr>
        <w:t>неоспаривания</w:t>
      </w:r>
      <w:proofErr w:type="spellEnd"/>
      <w:r w:rsidRPr="008726D3">
        <w:rPr>
          <w:rStyle w:val="FontStyle44"/>
          <w:sz w:val="24"/>
          <w:szCs w:val="24"/>
        </w:rPr>
        <w:t xml:space="preserve"> налоговых доначислений </w:t>
      </w:r>
      <w:r w:rsidRPr="008726D3">
        <w:rPr>
          <w:rStyle w:val="FontStyle44"/>
          <w:sz w:val="24"/>
          <w:szCs w:val="24"/>
        </w:rPr>
        <w:lastRenderedPageBreak/>
        <w:t xml:space="preserve">в налоговом органе, в том числе вышестоящем налоговом органе, или в суде, а также факт оспаривания или </w:t>
      </w:r>
      <w:proofErr w:type="spellStart"/>
      <w:r w:rsidRPr="008726D3">
        <w:rPr>
          <w:rStyle w:val="FontStyle44"/>
          <w:sz w:val="24"/>
          <w:szCs w:val="24"/>
        </w:rPr>
        <w:t>неоспаривания</w:t>
      </w:r>
      <w:proofErr w:type="spellEnd"/>
      <w:r w:rsidRPr="008726D3">
        <w:rPr>
          <w:rStyle w:val="FontStyle44"/>
          <w:sz w:val="24"/>
          <w:szCs w:val="24"/>
        </w:rPr>
        <w:t xml:space="preserve"> в суде претензий третьих лиц не влияет не обязанность Исполнителя возместить имущественные потери.</w:t>
      </w:r>
    </w:p>
    <w:p w14:paraId="7A9CDB99" w14:textId="1B737D5A" w:rsidR="008726D3" w:rsidRDefault="008726D3" w:rsidP="008726D3">
      <w:pPr>
        <w:pStyle w:val="Style18"/>
        <w:widowControl/>
        <w:spacing w:line="240" w:lineRule="auto"/>
        <w:ind w:firstLine="709"/>
        <w:rPr>
          <w:rStyle w:val="FontStyle44"/>
          <w:sz w:val="24"/>
          <w:szCs w:val="24"/>
        </w:rPr>
      </w:pPr>
      <w:r w:rsidRPr="008726D3">
        <w:rPr>
          <w:rStyle w:val="FontStyle44"/>
          <w:sz w:val="24"/>
          <w:szCs w:val="24"/>
        </w:rPr>
        <w:t>13.12. Стороны определили, что указанные в п.13.7 заверения об обстоятельствах имеют существенное значение для Заказчика, и Заказчик при исполнении настоящего договора будет полагаться на данные заверения об обстоятельствах.</w:t>
      </w:r>
    </w:p>
    <w:p w14:paraId="53301B70" w14:textId="6E84126D" w:rsidR="00127DB0" w:rsidRPr="00174DF7" w:rsidRDefault="00127DB0" w:rsidP="008726D3">
      <w:pPr>
        <w:pStyle w:val="Style18"/>
        <w:widowControl/>
        <w:spacing w:line="240" w:lineRule="auto"/>
        <w:ind w:firstLine="709"/>
        <w:rPr>
          <w:rStyle w:val="FontStyle44"/>
          <w:sz w:val="24"/>
          <w:szCs w:val="24"/>
        </w:rPr>
      </w:pPr>
      <w:r w:rsidRPr="00174DF7">
        <w:rPr>
          <w:rStyle w:val="FontStyle44"/>
          <w:sz w:val="24"/>
          <w:szCs w:val="24"/>
        </w:rPr>
        <w:t>13.</w:t>
      </w:r>
      <w:r w:rsidR="00EC5FF1">
        <w:rPr>
          <w:rStyle w:val="FontStyle44"/>
          <w:sz w:val="24"/>
          <w:szCs w:val="24"/>
        </w:rPr>
        <w:t>1</w:t>
      </w:r>
      <w:r w:rsidR="008726D3">
        <w:rPr>
          <w:rStyle w:val="FontStyle44"/>
          <w:sz w:val="24"/>
          <w:szCs w:val="24"/>
        </w:rPr>
        <w:t>3</w:t>
      </w:r>
      <w:r w:rsidRPr="00174DF7">
        <w:rPr>
          <w:rStyle w:val="FontStyle44"/>
          <w:sz w:val="24"/>
          <w:szCs w:val="24"/>
        </w:rPr>
        <w:t>. Стороны подтверждают и заверяют, что на дату заключения Контракта ими соблюдены все требования к заключению Контракта, в том числе и то, что Контракт заключен полномочным лицом, для заключения Контракта ими соблюдены корпоративные требования, установленные законодательством Российской Федерации, а также учредительными и иными локальными нормативными актами Сторон к данному виду сделок. Стороны полагаются на сделанные в настоящем пункте заверения об обстоятельствах как на имеющие для них существенное значение.</w:t>
      </w:r>
    </w:p>
    <w:p w14:paraId="77998A1A" w14:textId="001DBEE3" w:rsidR="00127DB0" w:rsidRPr="00174DF7" w:rsidRDefault="00127DB0" w:rsidP="008726D3">
      <w:pPr>
        <w:pStyle w:val="Style18"/>
        <w:widowControl/>
        <w:numPr>
          <w:ilvl w:val="1"/>
          <w:numId w:val="36"/>
        </w:numPr>
        <w:spacing w:line="240" w:lineRule="auto"/>
        <w:ind w:left="0" w:firstLine="709"/>
        <w:rPr>
          <w:rStyle w:val="FontStyle44"/>
          <w:b/>
          <w:bCs/>
          <w:sz w:val="24"/>
          <w:szCs w:val="24"/>
        </w:rPr>
      </w:pPr>
      <w:r w:rsidRPr="00174DF7">
        <w:rPr>
          <w:rStyle w:val="FontStyle44"/>
          <w:sz w:val="24"/>
          <w:szCs w:val="24"/>
        </w:rPr>
        <w:t>Контракт составлен на русском языке в простой письменной форме в 2 (двух) экземплярах, один экземпляр — для Заказчика и один экземпляр — для Исполнителя.</w:t>
      </w:r>
    </w:p>
    <w:p w14:paraId="5853EF4B" w14:textId="661DD742" w:rsidR="00127DB0" w:rsidRPr="00174DF7" w:rsidRDefault="00EC5FF1" w:rsidP="008726D3">
      <w:pPr>
        <w:pStyle w:val="Style20"/>
        <w:widowControl/>
        <w:tabs>
          <w:tab w:val="left" w:pos="1416"/>
        </w:tabs>
        <w:spacing w:line="240" w:lineRule="auto"/>
        <w:ind w:firstLine="709"/>
        <w:rPr>
          <w:rStyle w:val="FontStyle44"/>
          <w:b/>
          <w:bCs/>
          <w:i/>
          <w:iCs/>
          <w:sz w:val="24"/>
          <w:szCs w:val="24"/>
        </w:rPr>
      </w:pPr>
      <w:r>
        <w:rPr>
          <w:rStyle w:val="FontStyle44"/>
          <w:sz w:val="24"/>
          <w:szCs w:val="24"/>
        </w:rPr>
        <w:t>13.1</w:t>
      </w:r>
      <w:r w:rsidR="008726D3">
        <w:rPr>
          <w:rStyle w:val="FontStyle44"/>
          <w:sz w:val="24"/>
          <w:szCs w:val="24"/>
        </w:rPr>
        <w:t>5</w:t>
      </w:r>
      <w:r>
        <w:rPr>
          <w:rStyle w:val="FontStyle44"/>
          <w:sz w:val="24"/>
          <w:szCs w:val="24"/>
        </w:rPr>
        <w:t>.</w:t>
      </w:r>
      <w:r w:rsidR="002F21F1">
        <w:rPr>
          <w:rStyle w:val="FontStyle44"/>
          <w:sz w:val="24"/>
          <w:szCs w:val="24"/>
        </w:rPr>
        <w:t xml:space="preserve"> </w:t>
      </w:r>
      <w:r w:rsidR="00127DB0" w:rsidRPr="00174DF7">
        <w:rPr>
          <w:rStyle w:val="FontStyle44"/>
          <w:sz w:val="24"/>
          <w:szCs w:val="24"/>
        </w:rPr>
        <w:t>Все приложения к Контракту являются его неотъемлемыми частями, в том числе:</w:t>
      </w:r>
    </w:p>
    <w:p w14:paraId="27100729" w14:textId="77777777" w:rsidR="00127DB0" w:rsidRPr="00174DF7" w:rsidRDefault="00127DB0" w:rsidP="008726D3">
      <w:pPr>
        <w:pStyle w:val="Style11"/>
        <w:widowControl/>
        <w:ind w:firstLine="709"/>
        <w:rPr>
          <w:rStyle w:val="FontStyle44"/>
          <w:sz w:val="24"/>
          <w:szCs w:val="24"/>
        </w:rPr>
      </w:pPr>
      <w:r w:rsidRPr="00174DF7">
        <w:rPr>
          <w:rStyle w:val="FontStyle44"/>
          <w:sz w:val="24"/>
          <w:szCs w:val="24"/>
        </w:rPr>
        <w:t xml:space="preserve">Приложение № 1 «Техническое задание»; </w:t>
      </w:r>
    </w:p>
    <w:p w14:paraId="2CEF6D7D" w14:textId="77777777" w:rsidR="00127DB0" w:rsidRPr="00174DF7" w:rsidRDefault="00127DB0" w:rsidP="008726D3">
      <w:pPr>
        <w:pStyle w:val="Style11"/>
        <w:widowControl/>
        <w:ind w:firstLine="709"/>
        <w:rPr>
          <w:rStyle w:val="FontStyle44"/>
          <w:sz w:val="24"/>
          <w:szCs w:val="24"/>
        </w:rPr>
      </w:pPr>
      <w:r w:rsidRPr="00174DF7">
        <w:rPr>
          <w:rStyle w:val="FontStyle44"/>
          <w:sz w:val="24"/>
          <w:szCs w:val="24"/>
        </w:rPr>
        <w:t xml:space="preserve">Приложение № 2 «Форма Акта приемки Услуг»; </w:t>
      </w:r>
    </w:p>
    <w:p w14:paraId="784813B9" w14:textId="77777777" w:rsidR="00127DB0" w:rsidRPr="00174DF7" w:rsidRDefault="00127DB0" w:rsidP="008726D3">
      <w:pPr>
        <w:pStyle w:val="Style11"/>
        <w:widowControl/>
        <w:ind w:firstLine="709"/>
        <w:rPr>
          <w:rStyle w:val="FontStyle44"/>
          <w:sz w:val="24"/>
          <w:szCs w:val="24"/>
        </w:rPr>
      </w:pPr>
      <w:r w:rsidRPr="00174DF7">
        <w:rPr>
          <w:rStyle w:val="FontStyle44"/>
          <w:sz w:val="24"/>
          <w:szCs w:val="24"/>
        </w:rPr>
        <w:t>Приложение № 3 «Форма отчета о ходе оказания Услуг»;</w:t>
      </w:r>
    </w:p>
    <w:p w14:paraId="00298CB5" w14:textId="77777777" w:rsidR="00127DB0" w:rsidRPr="00174DF7" w:rsidRDefault="00127DB0" w:rsidP="008726D3">
      <w:pPr>
        <w:pStyle w:val="Style11"/>
        <w:widowControl/>
        <w:ind w:firstLine="709"/>
        <w:rPr>
          <w:rStyle w:val="FontStyle44"/>
          <w:sz w:val="24"/>
          <w:szCs w:val="24"/>
        </w:rPr>
      </w:pPr>
      <w:r w:rsidRPr="00174DF7">
        <w:rPr>
          <w:rStyle w:val="FontStyle44"/>
          <w:sz w:val="24"/>
          <w:szCs w:val="24"/>
        </w:rPr>
        <w:t xml:space="preserve">Приложение № 4 «График исполнения Контракта»; </w:t>
      </w:r>
    </w:p>
    <w:p w14:paraId="5507AFD4" w14:textId="77777777" w:rsidR="00127DB0" w:rsidRPr="00174DF7" w:rsidRDefault="00127DB0" w:rsidP="008726D3">
      <w:pPr>
        <w:pStyle w:val="Style11"/>
        <w:widowControl/>
        <w:ind w:firstLine="709"/>
        <w:rPr>
          <w:rStyle w:val="FontStyle44"/>
          <w:sz w:val="24"/>
          <w:szCs w:val="24"/>
        </w:rPr>
      </w:pPr>
      <w:r w:rsidRPr="00174DF7">
        <w:rPr>
          <w:rStyle w:val="FontStyle44"/>
          <w:sz w:val="24"/>
          <w:szCs w:val="24"/>
        </w:rPr>
        <w:t>Приложение № 5 «Расчет стоимости Контракта»;</w:t>
      </w:r>
    </w:p>
    <w:p w14:paraId="22F13B13" w14:textId="5BB050E0" w:rsidR="00127DB0" w:rsidRDefault="00127DB0" w:rsidP="008726D3">
      <w:pPr>
        <w:pStyle w:val="Style11"/>
        <w:widowControl/>
        <w:ind w:firstLine="709"/>
        <w:rPr>
          <w:rStyle w:val="FontStyle44"/>
          <w:sz w:val="24"/>
          <w:szCs w:val="24"/>
        </w:rPr>
      </w:pPr>
      <w:r w:rsidRPr="00174DF7">
        <w:rPr>
          <w:rStyle w:val="FontStyle44"/>
          <w:sz w:val="24"/>
          <w:szCs w:val="24"/>
        </w:rPr>
        <w:t>Приложение № 6 «Форма итогового акта приемки Услуг»</w:t>
      </w:r>
      <w:r w:rsidR="00F7732C">
        <w:rPr>
          <w:rStyle w:val="FontStyle44"/>
          <w:sz w:val="24"/>
          <w:szCs w:val="24"/>
        </w:rPr>
        <w:t>;</w:t>
      </w:r>
    </w:p>
    <w:p w14:paraId="1DBC1C2D" w14:textId="0C7FF5C7" w:rsidR="00F7732C" w:rsidRDefault="00F7732C" w:rsidP="008726D3">
      <w:pPr>
        <w:pStyle w:val="Style11"/>
        <w:widowControl/>
        <w:ind w:firstLine="709"/>
        <w:rPr>
          <w:rStyle w:val="FontStyle44"/>
          <w:sz w:val="24"/>
          <w:szCs w:val="24"/>
        </w:rPr>
      </w:pPr>
      <w:r w:rsidRPr="00174DF7">
        <w:rPr>
          <w:rStyle w:val="FontStyle44"/>
          <w:sz w:val="24"/>
          <w:szCs w:val="24"/>
        </w:rPr>
        <w:t xml:space="preserve">Приложение № </w:t>
      </w:r>
      <w:r>
        <w:rPr>
          <w:rStyle w:val="FontStyle44"/>
          <w:sz w:val="24"/>
          <w:szCs w:val="24"/>
        </w:rPr>
        <w:t>7</w:t>
      </w:r>
      <w:r w:rsidRPr="00174DF7">
        <w:rPr>
          <w:rStyle w:val="FontStyle44"/>
          <w:sz w:val="24"/>
          <w:szCs w:val="24"/>
        </w:rPr>
        <w:t xml:space="preserve"> «Форма </w:t>
      </w:r>
      <w:proofErr w:type="gramStart"/>
      <w:r w:rsidRPr="00F7732C">
        <w:rPr>
          <w:rStyle w:val="FontStyle44"/>
          <w:sz w:val="24"/>
          <w:szCs w:val="24"/>
        </w:rPr>
        <w:t>Акт</w:t>
      </w:r>
      <w:r>
        <w:rPr>
          <w:rStyle w:val="FontStyle44"/>
          <w:sz w:val="24"/>
          <w:szCs w:val="24"/>
        </w:rPr>
        <w:t>а</w:t>
      </w:r>
      <w:r w:rsidRPr="00F7732C">
        <w:rPr>
          <w:rStyle w:val="FontStyle44"/>
          <w:sz w:val="24"/>
          <w:szCs w:val="24"/>
        </w:rPr>
        <w:t xml:space="preserve"> проверки качества оказания Услуг</w:t>
      </w:r>
      <w:proofErr w:type="gramEnd"/>
      <w:r w:rsidRPr="00174DF7">
        <w:rPr>
          <w:rStyle w:val="FontStyle44"/>
          <w:sz w:val="24"/>
          <w:szCs w:val="24"/>
        </w:rPr>
        <w:t>».</w:t>
      </w:r>
    </w:p>
    <w:p w14:paraId="05CC0B99" w14:textId="77777777" w:rsidR="00F7732C" w:rsidRDefault="00F7732C" w:rsidP="008726D3">
      <w:pPr>
        <w:pStyle w:val="Style11"/>
        <w:widowControl/>
        <w:ind w:firstLine="709"/>
        <w:rPr>
          <w:rStyle w:val="FontStyle44"/>
          <w:sz w:val="24"/>
          <w:szCs w:val="24"/>
        </w:rPr>
      </w:pPr>
    </w:p>
    <w:p w14:paraId="4E65288B" w14:textId="77777777" w:rsidR="00127DB0" w:rsidRPr="00174DF7" w:rsidRDefault="00127DB0" w:rsidP="00B663DF">
      <w:pPr>
        <w:pStyle w:val="Style13"/>
        <w:widowControl/>
        <w:tabs>
          <w:tab w:val="left" w:pos="567"/>
        </w:tabs>
        <w:spacing w:line="240" w:lineRule="auto"/>
        <w:rPr>
          <w:b/>
          <w:spacing w:val="-4"/>
        </w:rPr>
      </w:pPr>
      <w:r w:rsidRPr="00174DF7">
        <w:rPr>
          <w:rStyle w:val="FontStyle43"/>
          <w:sz w:val="24"/>
          <w:szCs w:val="24"/>
        </w:rPr>
        <w:t>14. Адреса</w:t>
      </w:r>
      <w:r w:rsidRPr="00174DF7">
        <w:rPr>
          <w:bCs/>
          <w:spacing w:val="-4"/>
        </w:rPr>
        <w:t>,</w:t>
      </w:r>
      <w:r w:rsidRPr="00174DF7">
        <w:rPr>
          <w:b/>
          <w:spacing w:val="-4"/>
        </w:rPr>
        <w:t xml:space="preserve"> реквизиты и подписи Сторон</w:t>
      </w:r>
    </w:p>
    <w:tbl>
      <w:tblPr>
        <w:tblW w:w="9776" w:type="dxa"/>
        <w:jc w:val="center"/>
        <w:tblLook w:val="04A0" w:firstRow="1" w:lastRow="0" w:firstColumn="1" w:lastColumn="0" w:noHBand="0" w:noVBand="1"/>
      </w:tblPr>
      <w:tblGrid>
        <w:gridCol w:w="4962"/>
        <w:gridCol w:w="4814"/>
      </w:tblGrid>
      <w:tr w:rsidR="00127DB0" w:rsidRPr="00174DF7" w14:paraId="0D3B0923" w14:textId="77777777" w:rsidTr="0048663C">
        <w:trPr>
          <w:trHeight w:val="5840"/>
          <w:jc w:val="center"/>
        </w:trPr>
        <w:tc>
          <w:tcPr>
            <w:tcW w:w="4962" w:type="dxa"/>
          </w:tcPr>
          <w:p w14:paraId="19D140D4" w14:textId="63157BAF" w:rsidR="00127DB0" w:rsidRPr="00174DF7" w:rsidRDefault="00127DB0" w:rsidP="0048663C">
            <w:pPr>
              <w:spacing w:after="0" w:line="240" w:lineRule="auto"/>
              <w:jc w:val="center"/>
              <w:rPr>
                <w:rFonts w:ascii="Times New Roman" w:hAnsi="Times New Roman" w:cs="Times New Roman"/>
                <w:spacing w:val="-4"/>
                <w:sz w:val="24"/>
                <w:szCs w:val="24"/>
              </w:rPr>
            </w:pPr>
            <w:r w:rsidRPr="00174DF7">
              <w:rPr>
                <w:rFonts w:ascii="Times New Roman" w:hAnsi="Times New Roman" w:cs="Times New Roman"/>
                <w:b/>
                <w:spacing w:val="-4"/>
                <w:sz w:val="24"/>
                <w:szCs w:val="24"/>
              </w:rPr>
              <w:t>Заказчик</w:t>
            </w:r>
            <w:r w:rsidRPr="00174DF7">
              <w:rPr>
                <w:rFonts w:ascii="Times New Roman" w:hAnsi="Times New Roman" w:cs="Times New Roman"/>
                <w:spacing w:val="-4"/>
                <w:sz w:val="24"/>
                <w:szCs w:val="24"/>
              </w:rPr>
              <w:t>:</w:t>
            </w:r>
          </w:p>
          <w:p w14:paraId="657C664A" w14:textId="41F3AB49" w:rsidR="007A7AAC" w:rsidRPr="00174DF7" w:rsidRDefault="00D03CE0" w:rsidP="007A7AAC">
            <w:pPr>
              <w:spacing w:after="0" w:line="240" w:lineRule="auto"/>
              <w:jc w:val="center"/>
              <w:rPr>
                <w:rFonts w:ascii="Times New Roman" w:hAnsi="Times New Roman" w:cs="Times New Roman"/>
                <w:b/>
                <w:spacing w:val="-4"/>
                <w:sz w:val="24"/>
                <w:szCs w:val="24"/>
              </w:rPr>
            </w:pPr>
            <w:r w:rsidRPr="00174DF7">
              <w:rPr>
                <w:rFonts w:ascii="Times New Roman" w:hAnsi="Times New Roman" w:cs="Times New Roman"/>
                <w:b/>
                <w:spacing w:val="-4"/>
                <w:sz w:val="24"/>
                <w:szCs w:val="24"/>
              </w:rPr>
              <w:t>ООО «Самарские коммунальные системы</w:t>
            </w:r>
          </w:p>
          <w:p w14:paraId="5FBB40D8" w14:textId="77777777" w:rsidR="005612E5" w:rsidRPr="00174DF7" w:rsidRDefault="005612E5" w:rsidP="005612E5">
            <w:pPr>
              <w:spacing w:after="0" w:line="240" w:lineRule="auto"/>
              <w:rPr>
                <w:rFonts w:ascii="Times New Roman" w:hAnsi="Times New Roman" w:cs="Times New Roman"/>
                <w:spacing w:val="-4"/>
                <w:sz w:val="24"/>
                <w:szCs w:val="24"/>
              </w:rPr>
            </w:pPr>
          </w:p>
          <w:p w14:paraId="193548DE" w14:textId="77777777"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ИНН 6312110828</w:t>
            </w:r>
          </w:p>
          <w:p w14:paraId="2C393196" w14:textId="77777777"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КПП 631601001</w:t>
            </w:r>
          </w:p>
          <w:p w14:paraId="292FFF2A" w14:textId="77777777"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ОГРН 1116312008340</w:t>
            </w:r>
          </w:p>
          <w:p w14:paraId="315CC686" w14:textId="77777777"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Адрес (место нахождения):443056, Самарская</w:t>
            </w:r>
          </w:p>
          <w:p w14:paraId="4F38DB78" w14:textId="3632D3C9"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 xml:space="preserve">Обл., </w:t>
            </w:r>
            <w:r w:rsidR="002B652A" w:rsidRPr="00A43915">
              <w:rPr>
                <w:rFonts w:ascii="Times New Roman" w:hAnsi="Times New Roman" w:cs="Times New Roman"/>
                <w:spacing w:val="-4"/>
                <w:sz w:val="24"/>
                <w:szCs w:val="24"/>
              </w:rPr>
              <w:t>г. Самара</w:t>
            </w:r>
            <w:r w:rsidRPr="00A43915">
              <w:rPr>
                <w:rFonts w:ascii="Times New Roman" w:hAnsi="Times New Roman" w:cs="Times New Roman"/>
                <w:spacing w:val="-4"/>
                <w:sz w:val="24"/>
                <w:szCs w:val="24"/>
              </w:rPr>
              <w:t xml:space="preserve">, </w:t>
            </w:r>
            <w:r w:rsidR="002B652A" w:rsidRPr="00A43915">
              <w:rPr>
                <w:rFonts w:ascii="Times New Roman" w:hAnsi="Times New Roman" w:cs="Times New Roman"/>
                <w:spacing w:val="-4"/>
                <w:sz w:val="24"/>
                <w:szCs w:val="24"/>
              </w:rPr>
              <w:t>ул. Луначарского</w:t>
            </w:r>
            <w:r w:rsidRPr="00A43915">
              <w:rPr>
                <w:rFonts w:ascii="Times New Roman" w:hAnsi="Times New Roman" w:cs="Times New Roman"/>
                <w:spacing w:val="-4"/>
                <w:sz w:val="24"/>
                <w:szCs w:val="24"/>
              </w:rPr>
              <w:t>, д.56</w:t>
            </w:r>
          </w:p>
          <w:p w14:paraId="53486DCC" w14:textId="77777777"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Почтовый адрес: 443056, Самарская</w:t>
            </w:r>
          </w:p>
          <w:p w14:paraId="1CA917D5" w14:textId="1D173E3C"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 xml:space="preserve">Обл., </w:t>
            </w:r>
            <w:r w:rsidR="002B652A" w:rsidRPr="00A43915">
              <w:rPr>
                <w:rFonts w:ascii="Times New Roman" w:hAnsi="Times New Roman" w:cs="Times New Roman"/>
                <w:spacing w:val="-4"/>
                <w:sz w:val="24"/>
                <w:szCs w:val="24"/>
              </w:rPr>
              <w:t>г. Самара</w:t>
            </w:r>
            <w:r w:rsidRPr="00A43915">
              <w:rPr>
                <w:rFonts w:ascii="Times New Roman" w:hAnsi="Times New Roman" w:cs="Times New Roman"/>
                <w:spacing w:val="-4"/>
                <w:sz w:val="24"/>
                <w:szCs w:val="24"/>
              </w:rPr>
              <w:t xml:space="preserve">, </w:t>
            </w:r>
            <w:r w:rsidR="002B652A" w:rsidRPr="00A43915">
              <w:rPr>
                <w:rFonts w:ascii="Times New Roman" w:hAnsi="Times New Roman" w:cs="Times New Roman"/>
                <w:spacing w:val="-4"/>
                <w:sz w:val="24"/>
                <w:szCs w:val="24"/>
              </w:rPr>
              <w:t>ул. Луначарского</w:t>
            </w:r>
            <w:r w:rsidRPr="00A43915">
              <w:rPr>
                <w:rFonts w:ascii="Times New Roman" w:hAnsi="Times New Roman" w:cs="Times New Roman"/>
                <w:spacing w:val="-4"/>
                <w:sz w:val="24"/>
                <w:szCs w:val="24"/>
              </w:rPr>
              <w:t>, д.56</w:t>
            </w:r>
          </w:p>
          <w:p w14:paraId="1E040F5D" w14:textId="77777777"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 xml:space="preserve">Адрес электронной </w:t>
            </w:r>
            <w:proofErr w:type="spellStart"/>
            <w:r w:rsidRPr="00A43915">
              <w:rPr>
                <w:rFonts w:ascii="Times New Roman" w:hAnsi="Times New Roman" w:cs="Times New Roman"/>
                <w:spacing w:val="-4"/>
                <w:sz w:val="24"/>
                <w:szCs w:val="24"/>
              </w:rPr>
              <w:t>почты:info@samcomsys.ru</w:t>
            </w:r>
            <w:proofErr w:type="spellEnd"/>
          </w:p>
          <w:p w14:paraId="1CCE131E" w14:textId="77777777"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Телефон: (846) 979 93 80</w:t>
            </w:r>
          </w:p>
          <w:p w14:paraId="28C01F72" w14:textId="77777777"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Банковские реквизиты:</w:t>
            </w:r>
          </w:p>
          <w:p w14:paraId="6D831F12" w14:textId="3E47B4A1"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 xml:space="preserve">р/с 40702810903370000034 в банке Филиал ГПБ (АО) в </w:t>
            </w:r>
            <w:r w:rsidR="002B652A" w:rsidRPr="00A43915">
              <w:rPr>
                <w:rFonts w:ascii="Times New Roman" w:hAnsi="Times New Roman" w:cs="Times New Roman"/>
                <w:spacing w:val="-4"/>
                <w:sz w:val="24"/>
                <w:szCs w:val="24"/>
              </w:rPr>
              <w:t>г. Самара</w:t>
            </w:r>
          </w:p>
          <w:p w14:paraId="5A4BDA64" w14:textId="77777777" w:rsidR="00A43915" w:rsidRPr="00A43915"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 xml:space="preserve">к/с 30101810000000000917    </w:t>
            </w:r>
          </w:p>
          <w:p w14:paraId="42F60C3A" w14:textId="2B061B0D" w:rsidR="00FC6C05" w:rsidRPr="00174DF7" w:rsidRDefault="00A43915" w:rsidP="00A43915">
            <w:pPr>
              <w:spacing w:after="0" w:line="240" w:lineRule="auto"/>
              <w:rPr>
                <w:rFonts w:ascii="Times New Roman" w:hAnsi="Times New Roman" w:cs="Times New Roman"/>
                <w:spacing w:val="-4"/>
                <w:sz w:val="24"/>
                <w:szCs w:val="24"/>
              </w:rPr>
            </w:pPr>
            <w:r w:rsidRPr="00A43915">
              <w:rPr>
                <w:rFonts w:ascii="Times New Roman" w:hAnsi="Times New Roman" w:cs="Times New Roman"/>
                <w:spacing w:val="-4"/>
                <w:sz w:val="24"/>
                <w:szCs w:val="24"/>
              </w:rPr>
              <w:t>БИК043601917</w:t>
            </w:r>
          </w:p>
          <w:p w14:paraId="6E473D18" w14:textId="75CE2697" w:rsidR="00DD67AE" w:rsidRPr="00174DF7" w:rsidRDefault="00D03CE0" w:rsidP="00FC6C05">
            <w:pPr>
              <w:spacing w:after="0" w:line="240" w:lineRule="auto"/>
              <w:rPr>
                <w:rFonts w:ascii="Times New Roman" w:hAnsi="Times New Roman" w:cs="Times New Roman"/>
                <w:spacing w:val="-4"/>
                <w:sz w:val="24"/>
                <w:szCs w:val="24"/>
              </w:rPr>
            </w:pPr>
            <w:r w:rsidRPr="00174DF7">
              <w:rPr>
                <w:rFonts w:ascii="Times New Roman" w:hAnsi="Times New Roman" w:cs="Times New Roman"/>
                <w:spacing w:val="-4"/>
                <w:sz w:val="24"/>
                <w:szCs w:val="24"/>
              </w:rPr>
              <w:t>Главный управляющий директор</w:t>
            </w:r>
          </w:p>
          <w:p w14:paraId="138C3CDA" w14:textId="77777777" w:rsidR="00DD67AE" w:rsidRPr="00174DF7" w:rsidRDefault="00DD67AE" w:rsidP="00FC6C05">
            <w:pPr>
              <w:spacing w:after="0" w:line="240" w:lineRule="auto"/>
              <w:rPr>
                <w:rFonts w:ascii="Times New Roman" w:hAnsi="Times New Roman" w:cs="Times New Roman"/>
                <w:spacing w:val="-4"/>
                <w:sz w:val="24"/>
                <w:szCs w:val="24"/>
              </w:rPr>
            </w:pPr>
          </w:p>
          <w:p w14:paraId="5DF9A344" w14:textId="77777777" w:rsidR="00DD67AE" w:rsidRPr="00174DF7" w:rsidRDefault="00DD67AE" w:rsidP="00FC6C05">
            <w:pPr>
              <w:spacing w:after="0" w:line="240" w:lineRule="auto"/>
              <w:rPr>
                <w:rFonts w:ascii="Times New Roman" w:hAnsi="Times New Roman" w:cs="Times New Roman"/>
                <w:spacing w:val="-4"/>
                <w:sz w:val="24"/>
                <w:szCs w:val="24"/>
              </w:rPr>
            </w:pPr>
          </w:p>
          <w:p w14:paraId="743FEE2D" w14:textId="77FAE9D0" w:rsidR="00FC6C05" w:rsidRPr="00174DF7" w:rsidRDefault="00FC6C05" w:rsidP="00FC6C05">
            <w:pPr>
              <w:spacing w:after="0" w:line="240" w:lineRule="auto"/>
              <w:rPr>
                <w:rFonts w:ascii="Times New Roman" w:hAnsi="Times New Roman" w:cs="Times New Roman"/>
                <w:spacing w:val="-4"/>
                <w:sz w:val="24"/>
                <w:szCs w:val="24"/>
              </w:rPr>
            </w:pPr>
          </w:p>
          <w:p w14:paraId="66FFFE48" w14:textId="4D6742F0" w:rsidR="00FC6C05" w:rsidRPr="00174DF7" w:rsidRDefault="00FC6C05" w:rsidP="00FC6C05">
            <w:pPr>
              <w:spacing w:after="0" w:line="240" w:lineRule="auto"/>
              <w:rPr>
                <w:rFonts w:ascii="Times New Roman" w:hAnsi="Times New Roman" w:cs="Times New Roman"/>
                <w:spacing w:val="-4"/>
                <w:sz w:val="24"/>
                <w:szCs w:val="24"/>
              </w:rPr>
            </w:pPr>
            <w:r w:rsidRPr="00174DF7">
              <w:rPr>
                <w:rFonts w:ascii="Times New Roman" w:hAnsi="Times New Roman" w:cs="Times New Roman"/>
                <w:spacing w:val="-4"/>
                <w:sz w:val="24"/>
                <w:szCs w:val="24"/>
              </w:rPr>
              <w:t>___</w:t>
            </w:r>
            <w:r w:rsidR="00D03CE0" w:rsidRPr="00174DF7">
              <w:rPr>
                <w:rFonts w:ascii="Times New Roman" w:hAnsi="Times New Roman" w:cs="Times New Roman"/>
                <w:spacing w:val="-4"/>
                <w:sz w:val="24"/>
                <w:szCs w:val="24"/>
              </w:rPr>
              <w:t>__________________ В. В. Бирюков</w:t>
            </w:r>
          </w:p>
          <w:p w14:paraId="61D13092" w14:textId="593F969A" w:rsidR="00127DB0" w:rsidRPr="00174DF7" w:rsidRDefault="00FC6C05" w:rsidP="00FC6C05">
            <w:pPr>
              <w:spacing w:after="0" w:line="240" w:lineRule="auto"/>
              <w:rPr>
                <w:rFonts w:ascii="Times New Roman" w:hAnsi="Times New Roman" w:cs="Times New Roman"/>
                <w:spacing w:val="-4"/>
                <w:sz w:val="24"/>
                <w:szCs w:val="24"/>
              </w:rPr>
            </w:pPr>
            <w:proofErr w:type="spellStart"/>
            <w:r w:rsidRPr="00174DF7">
              <w:rPr>
                <w:rFonts w:ascii="Times New Roman" w:hAnsi="Times New Roman" w:cs="Times New Roman"/>
                <w:spacing w:val="-4"/>
                <w:sz w:val="24"/>
                <w:szCs w:val="24"/>
              </w:rPr>
              <w:t>м.п</w:t>
            </w:r>
            <w:proofErr w:type="spellEnd"/>
            <w:r w:rsidRPr="00174DF7">
              <w:rPr>
                <w:rFonts w:ascii="Times New Roman" w:hAnsi="Times New Roman" w:cs="Times New Roman"/>
                <w:spacing w:val="-4"/>
                <w:sz w:val="24"/>
                <w:szCs w:val="24"/>
              </w:rPr>
              <w:t>.</w:t>
            </w:r>
          </w:p>
        </w:tc>
        <w:tc>
          <w:tcPr>
            <w:tcW w:w="4814" w:type="dxa"/>
          </w:tcPr>
          <w:p w14:paraId="314148B3" w14:textId="77777777" w:rsidR="00127DB0" w:rsidRPr="00174DF7" w:rsidRDefault="00127DB0" w:rsidP="0048663C">
            <w:pPr>
              <w:pStyle w:val="a8"/>
              <w:tabs>
                <w:tab w:val="left" w:pos="709"/>
              </w:tabs>
              <w:jc w:val="center"/>
              <w:rPr>
                <w:rFonts w:ascii="Times New Roman" w:eastAsia="SimSun" w:hAnsi="Times New Roman" w:cs="Times New Roman"/>
                <w:spacing w:val="-4"/>
                <w:sz w:val="24"/>
                <w:szCs w:val="24"/>
                <w:lang w:eastAsia="ar-SA"/>
              </w:rPr>
            </w:pPr>
            <w:r w:rsidRPr="00174DF7">
              <w:rPr>
                <w:rFonts w:ascii="Times New Roman" w:eastAsia="SimSun" w:hAnsi="Times New Roman" w:cs="Times New Roman"/>
                <w:b/>
                <w:spacing w:val="-4"/>
                <w:sz w:val="24"/>
                <w:szCs w:val="24"/>
                <w:lang w:eastAsia="ar-SA"/>
              </w:rPr>
              <w:t>Исполнитель</w:t>
            </w:r>
            <w:r w:rsidRPr="00174DF7">
              <w:rPr>
                <w:rFonts w:ascii="Times New Roman" w:eastAsia="SimSun" w:hAnsi="Times New Roman" w:cs="Times New Roman"/>
                <w:spacing w:val="-4"/>
                <w:sz w:val="24"/>
                <w:szCs w:val="24"/>
                <w:lang w:eastAsia="ar-SA"/>
              </w:rPr>
              <w:t>:</w:t>
            </w:r>
          </w:p>
          <w:p w14:paraId="1910737B" w14:textId="272B05B5" w:rsidR="005947F1" w:rsidRPr="00174DF7" w:rsidRDefault="005947F1" w:rsidP="0048663C">
            <w:pPr>
              <w:spacing w:after="0" w:line="240" w:lineRule="auto"/>
              <w:rPr>
                <w:rFonts w:ascii="Times New Roman" w:hAnsi="Times New Roman" w:cs="Times New Roman"/>
                <w:spacing w:val="-4"/>
                <w:sz w:val="24"/>
                <w:szCs w:val="24"/>
              </w:rPr>
            </w:pPr>
          </w:p>
          <w:p w14:paraId="6666B502" w14:textId="33B64791" w:rsidR="00127DB0" w:rsidRPr="00174DF7" w:rsidRDefault="00127DB0" w:rsidP="007600F9">
            <w:pPr>
              <w:spacing w:after="0" w:line="240" w:lineRule="auto"/>
              <w:rPr>
                <w:rFonts w:ascii="Times New Roman" w:hAnsi="Times New Roman" w:cs="Times New Roman"/>
                <w:spacing w:val="-4"/>
                <w:sz w:val="24"/>
                <w:szCs w:val="24"/>
              </w:rPr>
            </w:pPr>
          </w:p>
        </w:tc>
      </w:tr>
    </w:tbl>
    <w:p w14:paraId="4E5ACFDB" w14:textId="335CFDDE" w:rsidR="00127DB0" w:rsidRPr="00E20B11" w:rsidRDefault="00127DB0" w:rsidP="00570FD9">
      <w:pPr>
        <w:suppressAutoHyphens w:val="0"/>
        <w:spacing w:after="0" w:line="240" w:lineRule="auto"/>
        <w:ind w:left="5812"/>
        <w:rPr>
          <w:rFonts w:ascii="Times New Roman" w:hAnsi="Times New Roman" w:cs="Times New Roman"/>
        </w:rPr>
      </w:pPr>
    </w:p>
    <w:sectPr w:rsidR="00127DB0" w:rsidRPr="00E20B11" w:rsidSect="008726D3">
      <w:footerReference w:type="default" r:id="rId9"/>
      <w:type w:val="continuous"/>
      <w:pgSz w:w="11906" w:h="16838"/>
      <w:pgMar w:top="568" w:right="566" w:bottom="426"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EE704" w14:textId="77777777" w:rsidR="000646B6" w:rsidRDefault="000646B6" w:rsidP="00C673A8">
      <w:pPr>
        <w:spacing w:after="0" w:line="240" w:lineRule="auto"/>
      </w:pPr>
      <w:r>
        <w:separator/>
      </w:r>
    </w:p>
  </w:endnote>
  <w:endnote w:type="continuationSeparator" w:id="0">
    <w:p w14:paraId="28B9AF3B" w14:textId="77777777" w:rsidR="000646B6" w:rsidRDefault="000646B6" w:rsidP="00C67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00">
    <w:altName w:val="Times New Roman"/>
    <w:charset w:val="CC"/>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Times New Roma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423138"/>
      <w:docPartObj>
        <w:docPartGallery w:val="Page Numbers (Bottom of Page)"/>
        <w:docPartUnique/>
      </w:docPartObj>
    </w:sdtPr>
    <w:sdtEndPr/>
    <w:sdtContent>
      <w:p w14:paraId="10E785E7" w14:textId="77777777" w:rsidR="000646B6" w:rsidRDefault="000646B6" w:rsidP="0048663C">
        <w:pPr>
          <w:pStyle w:val="afc"/>
          <w:jc w:val="right"/>
        </w:pPr>
        <w:r>
          <w:fldChar w:fldCharType="begin"/>
        </w:r>
        <w:r>
          <w:instrText>PAGE   \* MERGEFORMAT</w:instrText>
        </w:r>
        <w:r>
          <w:fldChar w:fldCharType="separate"/>
        </w:r>
        <w:r w:rsidR="00185D7A">
          <w:rPr>
            <w:noProof/>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FC451" w14:textId="77777777" w:rsidR="000646B6" w:rsidRDefault="000646B6" w:rsidP="00C673A8">
      <w:pPr>
        <w:spacing w:after="0" w:line="240" w:lineRule="auto"/>
      </w:pPr>
      <w:r>
        <w:separator/>
      </w:r>
    </w:p>
  </w:footnote>
  <w:footnote w:type="continuationSeparator" w:id="0">
    <w:p w14:paraId="0BA8C1EE" w14:textId="77777777" w:rsidR="000646B6" w:rsidRDefault="000646B6" w:rsidP="00C673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522"/>
    <w:multiLevelType w:val="multilevel"/>
    <w:tmpl w:val="02FCD638"/>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3267DDB"/>
    <w:multiLevelType w:val="multilevel"/>
    <w:tmpl w:val="1002844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82F148A"/>
    <w:multiLevelType w:val="hybridMultilevel"/>
    <w:tmpl w:val="93C0BAF8"/>
    <w:lvl w:ilvl="0" w:tplc="998278CC">
      <w:numFmt w:val="bullet"/>
      <w:lvlText w:val="•"/>
      <w:lvlJc w:val="left"/>
      <w:pPr>
        <w:ind w:left="1061" w:hanging="360"/>
      </w:pPr>
      <w:rPr>
        <w:rFonts w:ascii="Times New Roman" w:eastAsiaTheme="minorEastAsia"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3">
    <w:nsid w:val="0A866096"/>
    <w:multiLevelType w:val="hybridMultilevel"/>
    <w:tmpl w:val="44A6181C"/>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DC27460"/>
    <w:multiLevelType w:val="multilevel"/>
    <w:tmpl w:val="B3BCB1B4"/>
    <w:lvl w:ilvl="0">
      <w:start w:val="3"/>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0E894E13"/>
    <w:multiLevelType w:val="multilevel"/>
    <w:tmpl w:val="12A47E12"/>
    <w:lvl w:ilvl="0">
      <w:start w:val="1"/>
      <w:numFmt w:val="decimal"/>
      <w:lvlText w:val="%1."/>
      <w:lvlJc w:val="left"/>
      <w:pPr>
        <w:ind w:left="525" w:hanging="525"/>
      </w:pPr>
      <w:rPr>
        <w:rFonts w:hint="default"/>
        <w:b/>
      </w:rPr>
    </w:lvl>
    <w:lvl w:ilvl="1">
      <w:start w:val="1"/>
      <w:numFmt w:val="decimal"/>
      <w:lvlText w:val="%1.%2."/>
      <w:lvlJc w:val="left"/>
      <w:pPr>
        <w:ind w:left="525" w:hanging="525"/>
      </w:pPr>
      <w:rPr>
        <w:rFonts w:hint="default"/>
        <w:b w:val="0"/>
        <w:bCs/>
      </w:rPr>
    </w:lvl>
    <w:lvl w:ilvl="2">
      <w:start w:val="1"/>
      <w:numFmt w:val="decimal"/>
      <w:lvlText w:val="%1.%2.%3."/>
      <w:lvlJc w:val="left"/>
      <w:pPr>
        <w:ind w:left="2170" w:hanging="720"/>
      </w:pPr>
      <w:rPr>
        <w:rFonts w:hint="default"/>
        <w:b/>
      </w:rPr>
    </w:lvl>
    <w:lvl w:ilvl="3">
      <w:start w:val="1"/>
      <w:numFmt w:val="decimal"/>
      <w:lvlText w:val="%1.%2.%3.%4."/>
      <w:lvlJc w:val="left"/>
      <w:pPr>
        <w:ind w:left="2895" w:hanging="720"/>
      </w:pPr>
      <w:rPr>
        <w:rFonts w:hint="default"/>
        <w:b/>
      </w:rPr>
    </w:lvl>
    <w:lvl w:ilvl="4">
      <w:start w:val="1"/>
      <w:numFmt w:val="decimal"/>
      <w:lvlText w:val="%1.%2.%3.%4.%5."/>
      <w:lvlJc w:val="left"/>
      <w:pPr>
        <w:ind w:left="3980" w:hanging="1080"/>
      </w:pPr>
      <w:rPr>
        <w:rFonts w:hint="default"/>
        <w:b/>
      </w:rPr>
    </w:lvl>
    <w:lvl w:ilvl="5">
      <w:start w:val="1"/>
      <w:numFmt w:val="decimal"/>
      <w:lvlText w:val="%1.%2.%3.%4.%5.%6."/>
      <w:lvlJc w:val="left"/>
      <w:pPr>
        <w:ind w:left="4705" w:hanging="1080"/>
      </w:pPr>
      <w:rPr>
        <w:rFonts w:hint="default"/>
        <w:b/>
      </w:rPr>
    </w:lvl>
    <w:lvl w:ilvl="6">
      <w:start w:val="1"/>
      <w:numFmt w:val="decimal"/>
      <w:lvlText w:val="%1.%2.%3.%4.%5.%6.%7."/>
      <w:lvlJc w:val="left"/>
      <w:pPr>
        <w:ind w:left="5790" w:hanging="1440"/>
      </w:pPr>
      <w:rPr>
        <w:rFonts w:hint="default"/>
        <w:b/>
      </w:rPr>
    </w:lvl>
    <w:lvl w:ilvl="7">
      <w:start w:val="1"/>
      <w:numFmt w:val="decimal"/>
      <w:lvlText w:val="%1.%2.%3.%4.%5.%6.%7.%8."/>
      <w:lvlJc w:val="left"/>
      <w:pPr>
        <w:ind w:left="6515" w:hanging="1440"/>
      </w:pPr>
      <w:rPr>
        <w:rFonts w:hint="default"/>
        <w:b/>
      </w:rPr>
    </w:lvl>
    <w:lvl w:ilvl="8">
      <w:start w:val="1"/>
      <w:numFmt w:val="decimal"/>
      <w:lvlText w:val="%1.%2.%3.%4.%5.%6.%7.%8.%9."/>
      <w:lvlJc w:val="left"/>
      <w:pPr>
        <w:ind w:left="7600" w:hanging="1800"/>
      </w:pPr>
      <w:rPr>
        <w:rFonts w:hint="default"/>
        <w:b/>
      </w:rPr>
    </w:lvl>
  </w:abstractNum>
  <w:abstractNum w:abstractNumId="6">
    <w:nsid w:val="0E8E1016"/>
    <w:multiLevelType w:val="multilevel"/>
    <w:tmpl w:val="BF64D93C"/>
    <w:lvl w:ilvl="0">
      <w:start w:val="3"/>
      <w:numFmt w:val="decimal"/>
      <w:lvlText w:val="%1."/>
      <w:lvlJc w:val="left"/>
      <w:pPr>
        <w:ind w:left="360" w:hanging="360"/>
      </w:pPr>
      <w:rPr>
        <w:rFonts w:hint="default"/>
      </w:rPr>
    </w:lvl>
    <w:lvl w:ilvl="1">
      <w:start w:val="2"/>
      <w:numFmt w:val="decimal"/>
      <w:lvlText w:val="%1.%2."/>
      <w:lvlJc w:val="left"/>
      <w:pPr>
        <w:ind w:left="617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0F4F7452"/>
    <w:multiLevelType w:val="multilevel"/>
    <w:tmpl w:val="A2504054"/>
    <w:lvl w:ilvl="0">
      <w:start w:val="13"/>
      <w:numFmt w:val="decimal"/>
      <w:lvlText w:val="%1."/>
      <w:lvlJc w:val="left"/>
      <w:pPr>
        <w:ind w:left="600" w:hanging="600"/>
      </w:pPr>
      <w:rPr>
        <w:rFonts w:hint="default"/>
        <w:b w:val="0"/>
      </w:rPr>
    </w:lvl>
    <w:lvl w:ilvl="1">
      <w:start w:val="11"/>
      <w:numFmt w:val="decimal"/>
      <w:lvlText w:val="%1.%2."/>
      <w:lvlJc w:val="left"/>
      <w:pPr>
        <w:ind w:left="1309" w:hanging="60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8">
    <w:nsid w:val="1030359D"/>
    <w:multiLevelType w:val="multilevel"/>
    <w:tmpl w:val="08E4878A"/>
    <w:lvl w:ilvl="0">
      <w:start w:val="13"/>
      <w:numFmt w:val="decimal"/>
      <w:lvlText w:val="%1."/>
      <w:lvlJc w:val="left"/>
      <w:pPr>
        <w:ind w:left="600" w:hanging="600"/>
      </w:pPr>
      <w:rPr>
        <w:rFonts w:hint="default"/>
        <w:b w:val="0"/>
      </w:rPr>
    </w:lvl>
    <w:lvl w:ilvl="1">
      <w:start w:val="14"/>
      <w:numFmt w:val="decimal"/>
      <w:lvlText w:val="%1.%2."/>
      <w:lvlJc w:val="left"/>
      <w:pPr>
        <w:ind w:left="1309" w:hanging="60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9">
    <w:nsid w:val="11C27906"/>
    <w:multiLevelType w:val="multilevel"/>
    <w:tmpl w:val="B4023F2C"/>
    <w:lvl w:ilvl="0">
      <w:start w:val="1"/>
      <w:numFmt w:val="decimal"/>
      <w:lvlText w:val="%1."/>
      <w:legacy w:legacy="1" w:legacySpace="0" w:legacyIndent="418"/>
      <w:lvlJc w:val="left"/>
      <w:rPr>
        <w:rFonts w:ascii="Times New Roman" w:hAnsi="Times New Roman" w:cs="Times New Roman"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nsid w:val="1D981471"/>
    <w:multiLevelType w:val="multilevel"/>
    <w:tmpl w:val="1E621C2C"/>
    <w:lvl w:ilvl="0">
      <w:start w:val="2"/>
      <w:numFmt w:val="decimal"/>
      <w:lvlText w:val="%1."/>
      <w:legacy w:legacy="1" w:legacySpace="0" w:legacyIndent="423"/>
      <w:lvlJc w:val="left"/>
      <w:rPr>
        <w:rFonts w:ascii="Times New Roman" w:hAnsi="Times New Roman" w:cs="Times New Roman" w:hint="default"/>
      </w:rPr>
    </w:lvl>
    <w:lvl w:ilvl="1">
      <w:start w:val="3"/>
      <w:numFmt w:val="decimal"/>
      <w:isLgl/>
      <w:lvlText w:val="%1.%2."/>
      <w:lvlJc w:val="left"/>
      <w:pPr>
        <w:ind w:left="1445" w:hanging="7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3255" w:hanging="1080"/>
      </w:pPr>
      <w:rPr>
        <w:rFonts w:hint="default"/>
      </w:rPr>
    </w:lvl>
    <w:lvl w:ilvl="4">
      <w:start w:val="1"/>
      <w:numFmt w:val="decimal"/>
      <w:isLgl/>
      <w:lvlText w:val="%1.%2.%3.%4.%5."/>
      <w:lvlJc w:val="left"/>
      <w:pPr>
        <w:ind w:left="3980" w:hanging="1080"/>
      </w:pPr>
      <w:rPr>
        <w:rFonts w:hint="default"/>
      </w:rPr>
    </w:lvl>
    <w:lvl w:ilvl="5">
      <w:start w:val="1"/>
      <w:numFmt w:val="decimal"/>
      <w:isLgl/>
      <w:lvlText w:val="%1.%2.%3.%4.%5.%6."/>
      <w:lvlJc w:val="left"/>
      <w:pPr>
        <w:ind w:left="5065" w:hanging="1440"/>
      </w:pPr>
      <w:rPr>
        <w:rFonts w:hint="default"/>
      </w:rPr>
    </w:lvl>
    <w:lvl w:ilvl="6">
      <w:start w:val="1"/>
      <w:numFmt w:val="decimal"/>
      <w:isLgl/>
      <w:lvlText w:val="%1.%2.%3.%4.%5.%6.%7."/>
      <w:lvlJc w:val="left"/>
      <w:pPr>
        <w:ind w:left="5790" w:hanging="1440"/>
      </w:pPr>
      <w:rPr>
        <w:rFonts w:hint="default"/>
      </w:rPr>
    </w:lvl>
    <w:lvl w:ilvl="7">
      <w:start w:val="1"/>
      <w:numFmt w:val="decimal"/>
      <w:isLgl/>
      <w:lvlText w:val="%1.%2.%3.%4.%5.%6.%7.%8."/>
      <w:lvlJc w:val="left"/>
      <w:pPr>
        <w:ind w:left="6875" w:hanging="1800"/>
      </w:pPr>
      <w:rPr>
        <w:rFonts w:hint="default"/>
      </w:rPr>
    </w:lvl>
    <w:lvl w:ilvl="8">
      <w:start w:val="1"/>
      <w:numFmt w:val="decimal"/>
      <w:isLgl/>
      <w:lvlText w:val="%1.%2.%3.%4.%5.%6.%7.%8.%9."/>
      <w:lvlJc w:val="left"/>
      <w:pPr>
        <w:ind w:left="7600" w:hanging="1800"/>
      </w:pPr>
      <w:rPr>
        <w:rFonts w:hint="default"/>
      </w:rPr>
    </w:lvl>
  </w:abstractNum>
  <w:abstractNum w:abstractNumId="11">
    <w:nsid w:val="1F39075D"/>
    <w:multiLevelType w:val="singleLevel"/>
    <w:tmpl w:val="D09A3BF6"/>
    <w:lvl w:ilvl="0">
      <w:start w:val="1"/>
      <w:numFmt w:val="decimal"/>
      <w:lvlText w:val="11.3.%1."/>
      <w:legacy w:legacy="1" w:legacySpace="0" w:legacyIndent="830"/>
      <w:lvlJc w:val="left"/>
      <w:rPr>
        <w:rFonts w:ascii="Times New Roman" w:hAnsi="Times New Roman" w:cs="Times New Roman" w:hint="default"/>
        <w:b w:val="0"/>
        <w:bCs w:val="0"/>
      </w:rPr>
    </w:lvl>
  </w:abstractNum>
  <w:abstractNum w:abstractNumId="12">
    <w:nsid w:val="21753FD0"/>
    <w:multiLevelType w:val="multilevel"/>
    <w:tmpl w:val="AB26814C"/>
    <w:lvl w:ilvl="0">
      <w:start w:val="4"/>
      <w:numFmt w:val="decimal"/>
      <w:lvlText w:val="%1."/>
      <w:lvlJc w:val="left"/>
      <w:pPr>
        <w:ind w:left="876" w:hanging="450"/>
      </w:pPr>
    </w:lvl>
    <w:lvl w:ilvl="1">
      <w:start w:val="1"/>
      <w:numFmt w:val="decimal"/>
      <w:lvlText w:val="%1.%2."/>
      <w:lvlJc w:val="left"/>
      <w:pPr>
        <w:ind w:left="720" w:hanging="720"/>
      </w:pPr>
    </w:lvl>
    <w:lvl w:ilvl="2">
      <w:start w:val="1"/>
      <w:numFmt w:val="decimal"/>
      <w:lvlText w:val="%1.%2.%3."/>
      <w:lvlJc w:val="left"/>
      <w:pPr>
        <w:ind w:left="2848" w:hanging="720"/>
      </w:pPr>
    </w:lvl>
    <w:lvl w:ilvl="3">
      <w:start w:val="1"/>
      <w:numFmt w:val="decimal"/>
      <w:lvlText w:val="%1.%2.%3.%4."/>
      <w:lvlJc w:val="left"/>
      <w:pPr>
        <w:ind w:left="4059" w:hanging="1080"/>
      </w:pPr>
    </w:lvl>
    <w:lvl w:ilvl="4">
      <w:start w:val="1"/>
      <w:numFmt w:val="decimal"/>
      <w:lvlText w:val="%1.%2.%3.%4.%5."/>
      <w:lvlJc w:val="left"/>
      <w:pPr>
        <w:ind w:left="4910" w:hanging="1080"/>
      </w:pPr>
    </w:lvl>
    <w:lvl w:ilvl="5">
      <w:start w:val="1"/>
      <w:numFmt w:val="decimal"/>
      <w:lvlText w:val="%1.%2.%3.%4.%5.%6."/>
      <w:lvlJc w:val="left"/>
      <w:pPr>
        <w:ind w:left="6121" w:hanging="1440"/>
      </w:pPr>
    </w:lvl>
    <w:lvl w:ilvl="6">
      <w:start w:val="1"/>
      <w:numFmt w:val="decimal"/>
      <w:lvlText w:val="%1.%2.%3.%4.%5.%6.%7."/>
      <w:lvlJc w:val="left"/>
      <w:pPr>
        <w:ind w:left="7332" w:hanging="1800"/>
      </w:pPr>
    </w:lvl>
    <w:lvl w:ilvl="7">
      <w:start w:val="1"/>
      <w:numFmt w:val="decimal"/>
      <w:lvlText w:val="%1.%2.%3.%4.%5.%6.%7.%8."/>
      <w:lvlJc w:val="left"/>
      <w:pPr>
        <w:ind w:left="8183" w:hanging="1800"/>
      </w:pPr>
    </w:lvl>
    <w:lvl w:ilvl="8">
      <w:start w:val="1"/>
      <w:numFmt w:val="decimal"/>
      <w:lvlText w:val="%1.%2.%3.%4.%5.%6.%7.%8.%9."/>
      <w:lvlJc w:val="left"/>
      <w:pPr>
        <w:ind w:left="9394" w:hanging="2160"/>
      </w:pPr>
    </w:lvl>
  </w:abstractNum>
  <w:abstractNum w:abstractNumId="13">
    <w:nsid w:val="30C664B5"/>
    <w:multiLevelType w:val="multilevel"/>
    <w:tmpl w:val="682E3DA8"/>
    <w:lvl w:ilvl="0">
      <w:start w:val="4"/>
      <w:numFmt w:val="decimal"/>
      <w:lvlText w:val="%1"/>
      <w:lvlJc w:val="left"/>
      <w:pPr>
        <w:ind w:left="360" w:hanging="360"/>
      </w:pPr>
    </w:lvl>
    <w:lvl w:ilvl="1">
      <w:start w:val="3"/>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4">
    <w:nsid w:val="330511C5"/>
    <w:multiLevelType w:val="multilevel"/>
    <w:tmpl w:val="295AE916"/>
    <w:lvl w:ilvl="0">
      <w:start w:val="1"/>
      <w:numFmt w:val="decimal"/>
      <w:lvlText w:val="%1."/>
      <w:lvlJc w:val="left"/>
      <w:pPr>
        <w:ind w:left="720" w:hanging="360"/>
      </w:pPr>
    </w:lvl>
    <w:lvl w:ilvl="1">
      <w:start w:val="1"/>
      <w:numFmt w:val="decimal"/>
      <w:isLgl/>
      <w:lvlText w:val="%1.%2."/>
      <w:lvlJc w:val="left"/>
      <w:pPr>
        <w:ind w:left="928" w:hanging="360"/>
      </w:pPr>
      <w:rPr>
        <w:b w:val="0"/>
        <w:bCs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5">
    <w:nsid w:val="38474043"/>
    <w:multiLevelType w:val="multilevel"/>
    <w:tmpl w:val="2CF0705C"/>
    <w:lvl w:ilvl="0">
      <w:start w:val="2"/>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6">
    <w:nsid w:val="3CA83EC1"/>
    <w:multiLevelType w:val="multilevel"/>
    <w:tmpl w:val="738E7AFC"/>
    <w:lvl w:ilvl="0">
      <w:start w:val="13"/>
      <w:numFmt w:val="decimal"/>
      <w:lvlText w:val="%1."/>
      <w:lvlJc w:val="left"/>
      <w:pPr>
        <w:ind w:left="480" w:hanging="480"/>
      </w:pPr>
      <w:rPr>
        <w:rFonts w:hint="default"/>
      </w:rPr>
    </w:lvl>
    <w:lvl w:ilvl="1">
      <w:start w:val="9"/>
      <w:numFmt w:val="decimal"/>
      <w:lvlText w:val="%1.%2."/>
      <w:lvlJc w:val="left"/>
      <w:pPr>
        <w:ind w:left="1186" w:hanging="48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7">
    <w:nsid w:val="3DAD48BF"/>
    <w:multiLevelType w:val="multilevel"/>
    <w:tmpl w:val="3CA2A5EC"/>
    <w:lvl w:ilvl="0">
      <w:start w:val="13"/>
      <w:numFmt w:val="decimal"/>
      <w:lvlText w:val="%1."/>
      <w:lvlJc w:val="left"/>
      <w:pPr>
        <w:ind w:left="480" w:hanging="480"/>
      </w:pPr>
      <w:rPr>
        <w:rFonts w:hint="default"/>
      </w:rPr>
    </w:lvl>
    <w:lvl w:ilvl="1">
      <w:start w:val="5"/>
      <w:numFmt w:val="decimal"/>
      <w:lvlText w:val="%1.%2."/>
      <w:lvlJc w:val="left"/>
      <w:pPr>
        <w:ind w:left="1186" w:hanging="480"/>
      </w:pPr>
      <w:rPr>
        <w:rFonts w:hint="default"/>
        <w:b w:val="0"/>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8">
    <w:nsid w:val="3EC30B14"/>
    <w:multiLevelType w:val="multilevel"/>
    <w:tmpl w:val="63B80508"/>
    <w:lvl w:ilvl="0">
      <w:start w:val="1"/>
      <w:numFmt w:val="decimal"/>
      <w:lvlText w:val="%1."/>
      <w:lvlJc w:val="left"/>
      <w:pPr>
        <w:ind w:left="360" w:hanging="360"/>
      </w:pPr>
      <w:rPr>
        <w:rFonts w:hint="default"/>
      </w:rPr>
    </w:lvl>
    <w:lvl w:ilvl="1">
      <w:start w:val="8"/>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9">
    <w:nsid w:val="3F207AD5"/>
    <w:multiLevelType w:val="singleLevel"/>
    <w:tmpl w:val="9648B5F8"/>
    <w:lvl w:ilvl="0">
      <w:start w:val="1"/>
      <w:numFmt w:val="decimal"/>
      <w:lvlText w:val="11.5.%1."/>
      <w:legacy w:legacy="1" w:legacySpace="0" w:legacyIndent="830"/>
      <w:lvlJc w:val="left"/>
      <w:rPr>
        <w:rFonts w:ascii="Times New Roman" w:hAnsi="Times New Roman" w:cs="Times New Roman" w:hint="default"/>
        <w:b w:val="0"/>
        <w:bCs w:val="0"/>
      </w:rPr>
    </w:lvl>
  </w:abstractNum>
  <w:abstractNum w:abstractNumId="20">
    <w:nsid w:val="439B5439"/>
    <w:multiLevelType w:val="multilevel"/>
    <w:tmpl w:val="8B4C44E2"/>
    <w:lvl w:ilvl="0">
      <w:start w:val="3"/>
      <w:numFmt w:val="decimal"/>
      <w:lvlText w:val="%1."/>
      <w:lvlJc w:val="left"/>
      <w:pPr>
        <w:ind w:left="360" w:hanging="360"/>
      </w:pPr>
      <w:rPr>
        <w:rFonts w:hint="default"/>
      </w:rPr>
    </w:lvl>
    <w:lvl w:ilvl="1">
      <w:start w:val="4"/>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21">
    <w:nsid w:val="4722202B"/>
    <w:multiLevelType w:val="multilevel"/>
    <w:tmpl w:val="1E621C2C"/>
    <w:lvl w:ilvl="0">
      <w:start w:val="2"/>
      <w:numFmt w:val="decimal"/>
      <w:lvlText w:val="%1."/>
      <w:legacy w:legacy="1" w:legacySpace="0" w:legacyIndent="423"/>
      <w:lvlJc w:val="left"/>
      <w:rPr>
        <w:rFonts w:ascii="Times New Roman" w:hAnsi="Times New Roman" w:cs="Times New Roman" w:hint="default"/>
      </w:rPr>
    </w:lvl>
    <w:lvl w:ilvl="1">
      <w:start w:val="3"/>
      <w:numFmt w:val="decimal"/>
      <w:isLgl/>
      <w:lvlText w:val="%1.%2."/>
      <w:lvlJc w:val="left"/>
      <w:pPr>
        <w:ind w:left="1445" w:hanging="7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3255" w:hanging="1080"/>
      </w:pPr>
      <w:rPr>
        <w:rFonts w:hint="default"/>
      </w:rPr>
    </w:lvl>
    <w:lvl w:ilvl="4">
      <w:start w:val="1"/>
      <w:numFmt w:val="decimal"/>
      <w:isLgl/>
      <w:lvlText w:val="%1.%2.%3.%4.%5."/>
      <w:lvlJc w:val="left"/>
      <w:pPr>
        <w:ind w:left="3980" w:hanging="1080"/>
      </w:pPr>
      <w:rPr>
        <w:rFonts w:hint="default"/>
      </w:rPr>
    </w:lvl>
    <w:lvl w:ilvl="5">
      <w:start w:val="1"/>
      <w:numFmt w:val="decimal"/>
      <w:isLgl/>
      <w:lvlText w:val="%1.%2.%3.%4.%5.%6."/>
      <w:lvlJc w:val="left"/>
      <w:pPr>
        <w:ind w:left="5065" w:hanging="1440"/>
      </w:pPr>
      <w:rPr>
        <w:rFonts w:hint="default"/>
      </w:rPr>
    </w:lvl>
    <w:lvl w:ilvl="6">
      <w:start w:val="1"/>
      <w:numFmt w:val="decimal"/>
      <w:isLgl/>
      <w:lvlText w:val="%1.%2.%3.%4.%5.%6.%7."/>
      <w:lvlJc w:val="left"/>
      <w:pPr>
        <w:ind w:left="5790" w:hanging="1440"/>
      </w:pPr>
      <w:rPr>
        <w:rFonts w:hint="default"/>
      </w:rPr>
    </w:lvl>
    <w:lvl w:ilvl="7">
      <w:start w:val="1"/>
      <w:numFmt w:val="decimal"/>
      <w:isLgl/>
      <w:lvlText w:val="%1.%2.%3.%4.%5.%6.%7.%8."/>
      <w:lvlJc w:val="left"/>
      <w:pPr>
        <w:ind w:left="6875" w:hanging="1800"/>
      </w:pPr>
      <w:rPr>
        <w:rFonts w:hint="default"/>
      </w:rPr>
    </w:lvl>
    <w:lvl w:ilvl="8">
      <w:start w:val="1"/>
      <w:numFmt w:val="decimal"/>
      <w:isLgl/>
      <w:lvlText w:val="%1.%2.%3.%4.%5.%6.%7.%8.%9."/>
      <w:lvlJc w:val="left"/>
      <w:pPr>
        <w:ind w:left="7600" w:hanging="1800"/>
      </w:pPr>
      <w:rPr>
        <w:rFonts w:hint="default"/>
      </w:rPr>
    </w:lvl>
  </w:abstractNum>
  <w:abstractNum w:abstractNumId="22">
    <w:nsid w:val="4CE40C59"/>
    <w:multiLevelType w:val="hybridMultilevel"/>
    <w:tmpl w:val="AC84B8C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nsid w:val="50A22C25"/>
    <w:multiLevelType w:val="singleLevel"/>
    <w:tmpl w:val="BAE43DC2"/>
    <w:lvl w:ilvl="0">
      <w:start w:val="1"/>
      <w:numFmt w:val="decimal"/>
      <w:lvlText w:val="13.%1."/>
      <w:legacy w:legacy="1" w:legacySpace="0" w:legacyIndent="692"/>
      <w:lvlJc w:val="left"/>
      <w:rPr>
        <w:rFonts w:ascii="Times New Roman" w:hAnsi="Times New Roman" w:cs="Times New Roman" w:hint="default"/>
        <w:b/>
        <w:bCs/>
      </w:rPr>
    </w:lvl>
  </w:abstractNum>
  <w:abstractNum w:abstractNumId="24">
    <w:nsid w:val="582B26ED"/>
    <w:multiLevelType w:val="multilevel"/>
    <w:tmpl w:val="262834C2"/>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583C3AC5"/>
    <w:multiLevelType w:val="multilevel"/>
    <w:tmpl w:val="AF46AF7C"/>
    <w:lvl w:ilvl="0">
      <w:start w:val="7"/>
      <w:numFmt w:val="decimal"/>
      <w:lvlText w:val="%1."/>
      <w:lvlJc w:val="left"/>
      <w:pPr>
        <w:ind w:left="2487" w:hanging="360"/>
      </w:pPr>
    </w:lvl>
    <w:lvl w:ilvl="1">
      <w:start w:val="1"/>
      <w:numFmt w:val="decimal"/>
      <w:isLgl/>
      <w:lvlText w:val="%1.%2."/>
      <w:lvlJc w:val="left"/>
      <w:pPr>
        <w:ind w:left="2356" w:hanging="360"/>
      </w:pPr>
    </w:lvl>
    <w:lvl w:ilvl="2">
      <w:start w:val="1"/>
      <w:numFmt w:val="decimal"/>
      <w:isLgl/>
      <w:lvlText w:val="%1.%2.%3."/>
      <w:lvlJc w:val="left"/>
      <w:pPr>
        <w:ind w:left="3076" w:hanging="720"/>
      </w:pPr>
    </w:lvl>
    <w:lvl w:ilvl="3">
      <w:start w:val="1"/>
      <w:numFmt w:val="decimal"/>
      <w:isLgl/>
      <w:lvlText w:val="%1.%2.%3.%4."/>
      <w:lvlJc w:val="left"/>
      <w:pPr>
        <w:ind w:left="3436" w:hanging="720"/>
      </w:pPr>
    </w:lvl>
    <w:lvl w:ilvl="4">
      <w:start w:val="1"/>
      <w:numFmt w:val="decimal"/>
      <w:isLgl/>
      <w:lvlText w:val="%1.%2.%3.%4.%5."/>
      <w:lvlJc w:val="left"/>
      <w:pPr>
        <w:ind w:left="4156" w:hanging="1080"/>
      </w:pPr>
    </w:lvl>
    <w:lvl w:ilvl="5">
      <w:start w:val="1"/>
      <w:numFmt w:val="decimal"/>
      <w:isLgl/>
      <w:lvlText w:val="%1.%2.%3.%4.%5.%6."/>
      <w:lvlJc w:val="left"/>
      <w:pPr>
        <w:ind w:left="4516" w:hanging="1080"/>
      </w:pPr>
    </w:lvl>
    <w:lvl w:ilvl="6">
      <w:start w:val="1"/>
      <w:numFmt w:val="decimal"/>
      <w:isLgl/>
      <w:lvlText w:val="%1.%2.%3.%4.%5.%6.%7."/>
      <w:lvlJc w:val="left"/>
      <w:pPr>
        <w:ind w:left="5236" w:hanging="1440"/>
      </w:pPr>
    </w:lvl>
    <w:lvl w:ilvl="7">
      <w:start w:val="1"/>
      <w:numFmt w:val="decimal"/>
      <w:isLgl/>
      <w:lvlText w:val="%1.%2.%3.%4.%5.%6.%7.%8."/>
      <w:lvlJc w:val="left"/>
      <w:pPr>
        <w:ind w:left="5596" w:hanging="1440"/>
      </w:pPr>
    </w:lvl>
    <w:lvl w:ilvl="8">
      <w:start w:val="1"/>
      <w:numFmt w:val="decimal"/>
      <w:isLgl/>
      <w:lvlText w:val="%1.%2.%3.%4.%5.%6.%7.%8.%9."/>
      <w:lvlJc w:val="left"/>
      <w:pPr>
        <w:ind w:left="6316" w:hanging="1800"/>
      </w:pPr>
    </w:lvl>
  </w:abstractNum>
  <w:abstractNum w:abstractNumId="26">
    <w:nsid w:val="59F727F8"/>
    <w:multiLevelType w:val="multilevel"/>
    <w:tmpl w:val="6248F4B0"/>
    <w:lvl w:ilvl="0">
      <w:start w:val="7"/>
      <w:numFmt w:val="decimal"/>
      <w:lvlText w:val="%1."/>
      <w:lvlJc w:val="left"/>
      <w:pPr>
        <w:ind w:left="360" w:hanging="360"/>
      </w:pPr>
      <w:rPr>
        <w:rFonts w:hint="default"/>
        <w:b/>
        <w:bCs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7">
    <w:nsid w:val="65A65B2D"/>
    <w:multiLevelType w:val="hybridMultilevel"/>
    <w:tmpl w:val="3E28E0D2"/>
    <w:lvl w:ilvl="0" w:tplc="168069B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307B44"/>
    <w:multiLevelType w:val="singleLevel"/>
    <w:tmpl w:val="BEFC3E7C"/>
    <w:lvl w:ilvl="0">
      <w:start w:val="1"/>
      <w:numFmt w:val="decimal"/>
      <w:lvlText w:val="13.4.%1."/>
      <w:legacy w:legacy="1" w:legacySpace="0" w:legacyIndent="830"/>
      <w:lvlJc w:val="left"/>
      <w:rPr>
        <w:rFonts w:ascii="Times New Roman" w:hAnsi="Times New Roman" w:cs="Times New Roman" w:hint="default"/>
        <w:b w:val="0"/>
        <w:bCs w:val="0"/>
      </w:rPr>
    </w:lvl>
  </w:abstractNum>
  <w:abstractNum w:abstractNumId="29">
    <w:nsid w:val="673E0650"/>
    <w:multiLevelType w:val="multilevel"/>
    <w:tmpl w:val="C028322A"/>
    <w:lvl w:ilvl="0">
      <w:start w:val="13"/>
      <w:numFmt w:val="decimal"/>
      <w:lvlText w:val="%1"/>
      <w:lvlJc w:val="left"/>
      <w:pPr>
        <w:ind w:left="420" w:hanging="420"/>
      </w:pPr>
      <w:rPr>
        <w:rFonts w:hint="default"/>
        <w:b w:val="0"/>
      </w:rPr>
    </w:lvl>
    <w:lvl w:ilvl="1">
      <w:start w:val="8"/>
      <w:numFmt w:val="decimal"/>
      <w:lvlText w:val="%1.%2"/>
      <w:lvlJc w:val="left"/>
      <w:pPr>
        <w:ind w:left="1126" w:hanging="420"/>
      </w:pPr>
      <w:rPr>
        <w:rFonts w:hint="default"/>
        <w:b w:val="0"/>
      </w:rPr>
    </w:lvl>
    <w:lvl w:ilvl="2">
      <w:start w:val="1"/>
      <w:numFmt w:val="decimal"/>
      <w:lvlText w:val="%1.%2.%3"/>
      <w:lvlJc w:val="left"/>
      <w:pPr>
        <w:ind w:left="2132" w:hanging="720"/>
      </w:pPr>
      <w:rPr>
        <w:rFonts w:hint="default"/>
        <w:b w:val="0"/>
      </w:rPr>
    </w:lvl>
    <w:lvl w:ilvl="3">
      <w:start w:val="1"/>
      <w:numFmt w:val="decimal"/>
      <w:lvlText w:val="%1.%2.%3.%4"/>
      <w:lvlJc w:val="left"/>
      <w:pPr>
        <w:ind w:left="2838" w:hanging="720"/>
      </w:pPr>
      <w:rPr>
        <w:rFonts w:hint="default"/>
        <w:b w:val="0"/>
      </w:rPr>
    </w:lvl>
    <w:lvl w:ilvl="4">
      <w:start w:val="1"/>
      <w:numFmt w:val="decimal"/>
      <w:lvlText w:val="%1.%2.%3.%4.%5"/>
      <w:lvlJc w:val="left"/>
      <w:pPr>
        <w:ind w:left="3904" w:hanging="1080"/>
      </w:pPr>
      <w:rPr>
        <w:rFonts w:hint="default"/>
        <w:b w:val="0"/>
      </w:rPr>
    </w:lvl>
    <w:lvl w:ilvl="5">
      <w:start w:val="1"/>
      <w:numFmt w:val="decimal"/>
      <w:lvlText w:val="%1.%2.%3.%4.%5.%6"/>
      <w:lvlJc w:val="left"/>
      <w:pPr>
        <w:ind w:left="4610" w:hanging="1080"/>
      </w:pPr>
      <w:rPr>
        <w:rFonts w:hint="default"/>
        <w:b w:val="0"/>
      </w:rPr>
    </w:lvl>
    <w:lvl w:ilvl="6">
      <w:start w:val="1"/>
      <w:numFmt w:val="decimal"/>
      <w:lvlText w:val="%1.%2.%3.%4.%5.%6.%7"/>
      <w:lvlJc w:val="left"/>
      <w:pPr>
        <w:ind w:left="5676" w:hanging="1440"/>
      </w:pPr>
      <w:rPr>
        <w:rFonts w:hint="default"/>
        <w:b w:val="0"/>
      </w:rPr>
    </w:lvl>
    <w:lvl w:ilvl="7">
      <w:start w:val="1"/>
      <w:numFmt w:val="decimal"/>
      <w:lvlText w:val="%1.%2.%3.%4.%5.%6.%7.%8"/>
      <w:lvlJc w:val="left"/>
      <w:pPr>
        <w:ind w:left="6382" w:hanging="1440"/>
      </w:pPr>
      <w:rPr>
        <w:rFonts w:hint="default"/>
        <w:b w:val="0"/>
      </w:rPr>
    </w:lvl>
    <w:lvl w:ilvl="8">
      <w:start w:val="1"/>
      <w:numFmt w:val="decimal"/>
      <w:lvlText w:val="%1.%2.%3.%4.%5.%6.%7.%8.%9"/>
      <w:lvlJc w:val="left"/>
      <w:pPr>
        <w:ind w:left="7448" w:hanging="1800"/>
      </w:pPr>
      <w:rPr>
        <w:rFonts w:hint="default"/>
        <w:b w:val="0"/>
      </w:rPr>
    </w:lvl>
  </w:abstractNum>
  <w:abstractNum w:abstractNumId="30">
    <w:nsid w:val="78AC2A61"/>
    <w:multiLevelType w:val="multilevel"/>
    <w:tmpl w:val="1284D430"/>
    <w:lvl w:ilvl="0">
      <w:start w:val="13"/>
      <w:numFmt w:val="decimal"/>
      <w:lvlText w:val="%1."/>
      <w:lvlJc w:val="left"/>
      <w:pPr>
        <w:ind w:left="480" w:hanging="480"/>
      </w:pPr>
      <w:rPr>
        <w:rFonts w:hint="default"/>
        <w:b w:val="0"/>
      </w:rPr>
    </w:lvl>
    <w:lvl w:ilvl="1">
      <w:start w:val="8"/>
      <w:numFmt w:val="decimal"/>
      <w:lvlText w:val="%1.%2."/>
      <w:lvlJc w:val="left"/>
      <w:pPr>
        <w:ind w:left="1189" w:hanging="480"/>
      </w:pPr>
      <w:rPr>
        <w:rFonts w:hint="default"/>
        <w:b w:val="0"/>
        <w:i w:val="0"/>
        <w:iCs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1">
    <w:nsid w:val="7E74054F"/>
    <w:multiLevelType w:val="hybridMultilevel"/>
    <w:tmpl w:val="90DCCD76"/>
    <w:lvl w:ilvl="0" w:tplc="168069B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E9033CA"/>
    <w:multiLevelType w:val="multilevel"/>
    <w:tmpl w:val="A9B89696"/>
    <w:lvl w:ilvl="0">
      <w:start w:val="8"/>
      <w:numFmt w:val="decimal"/>
      <w:lvlText w:val="%1."/>
      <w:lvlJc w:val="left"/>
      <w:pPr>
        <w:ind w:left="5180" w:hanging="360"/>
      </w:pPr>
      <w:rPr>
        <w:rFonts w:eastAsiaTheme="minorEastAsia" w:hint="default"/>
      </w:rPr>
    </w:lvl>
    <w:lvl w:ilvl="1">
      <w:start w:val="1"/>
      <w:numFmt w:val="decimal"/>
      <w:lvlText w:val="%1.%2."/>
      <w:lvlJc w:val="left"/>
      <w:pPr>
        <w:ind w:left="2062" w:hanging="360"/>
      </w:pPr>
      <w:rPr>
        <w:rFonts w:eastAsiaTheme="minorEastAsia" w:hint="default"/>
        <w:b w:val="0"/>
      </w:rPr>
    </w:lvl>
    <w:lvl w:ilvl="2">
      <w:start w:val="1"/>
      <w:numFmt w:val="decimal"/>
      <w:lvlText w:val="%1.%2.%3."/>
      <w:lvlJc w:val="left"/>
      <w:pPr>
        <w:ind w:left="2138" w:hanging="720"/>
      </w:pPr>
      <w:rPr>
        <w:rFonts w:eastAsiaTheme="minorEastAsia" w:hint="default"/>
      </w:rPr>
    </w:lvl>
    <w:lvl w:ilvl="3">
      <w:start w:val="1"/>
      <w:numFmt w:val="decimal"/>
      <w:lvlText w:val="%1.%2.%3.%4."/>
      <w:lvlJc w:val="left"/>
      <w:pPr>
        <w:ind w:left="2847" w:hanging="720"/>
      </w:pPr>
      <w:rPr>
        <w:rFonts w:eastAsiaTheme="minorEastAsia" w:hint="default"/>
      </w:rPr>
    </w:lvl>
    <w:lvl w:ilvl="4">
      <w:start w:val="1"/>
      <w:numFmt w:val="decimal"/>
      <w:lvlText w:val="%1.%2.%3.%4.%5."/>
      <w:lvlJc w:val="left"/>
      <w:pPr>
        <w:ind w:left="3916" w:hanging="1080"/>
      </w:pPr>
      <w:rPr>
        <w:rFonts w:eastAsiaTheme="minorEastAsia" w:hint="default"/>
      </w:rPr>
    </w:lvl>
    <w:lvl w:ilvl="5">
      <w:start w:val="1"/>
      <w:numFmt w:val="decimal"/>
      <w:lvlText w:val="%1.%2.%3.%4.%5.%6."/>
      <w:lvlJc w:val="left"/>
      <w:pPr>
        <w:ind w:left="4625" w:hanging="1080"/>
      </w:pPr>
      <w:rPr>
        <w:rFonts w:eastAsiaTheme="minorEastAsia" w:hint="default"/>
      </w:rPr>
    </w:lvl>
    <w:lvl w:ilvl="6">
      <w:start w:val="1"/>
      <w:numFmt w:val="decimal"/>
      <w:lvlText w:val="%1.%2.%3.%4.%5.%6.%7."/>
      <w:lvlJc w:val="left"/>
      <w:pPr>
        <w:ind w:left="5694" w:hanging="1440"/>
      </w:pPr>
      <w:rPr>
        <w:rFonts w:eastAsiaTheme="minorEastAsia" w:hint="default"/>
      </w:rPr>
    </w:lvl>
    <w:lvl w:ilvl="7">
      <w:start w:val="1"/>
      <w:numFmt w:val="decimal"/>
      <w:lvlText w:val="%1.%2.%3.%4.%5.%6.%7.%8."/>
      <w:lvlJc w:val="left"/>
      <w:pPr>
        <w:ind w:left="6403" w:hanging="1440"/>
      </w:pPr>
      <w:rPr>
        <w:rFonts w:eastAsiaTheme="minorEastAsia" w:hint="default"/>
      </w:rPr>
    </w:lvl>
    <w:lvl w:ilvl="8">
      <w:start w:val="1"/>
      <w:numFmt w:val="decimal"/>
      <w:lvlText w:val="%1.%2.%3.%4.%5.%6.%7.%8.%9."/>
      <w:lvlJc w:val="left"/>
      <w:pPr>
        <w:ind w:left="7472" w:hanging="1800"/>
      </w:pPr>
      <w:rPr>
        <w:rFonts w:eastAsiaTheme="minorEastAsia" w:hint="default"/>
      </w:rPr>
    </w:lvl>
  </w:abstractNum>
  <w:abstractNum w:abstractNumId="33">
    <w:nsid w:val="7FFE0E8A"/>
    <w:multiLevelType w:val="multilevel"/>
    <w:tmpl w:val="04F6920E"/>
    <w:lvl w:ilvl="0">
      <w:start w:val="1"/>
      <w:numFmt w:val="decimal"/>
      <w:lvlText w:val="%1."/>
      <w:lvlJc w:val="left"/>
      <w:pPr>
        <w:ind w:left="450" w:hanging="450"/>
      </w:pPr>
    </w:lvl>
    <w:lvl w:ilvl="1">
      <w:start w:val="3"/>
      <w:numFmt w:val="decimal"/>
      <w:lvlText w:val="%1.%2."/>
      <w:lvlJc w:val="left"/>
      <w:pPr>
        <w:ind w:left="1288" w:hanging="720"/>
      </w:pPr>
    </w:lvl>
    <w:lvl w:ilvl="2">
      <w:start w:val="1"/>
      <w:numFmt w:val="decimal"/>
      <w:lvlText w:val="%1.%2.%3."/>
      <w:lvlJc w:val="left"/>
      <w:pPr>
        <w:ind w:left="1856" w:hanging="720"/>
      </w:pPr>
    </w:lvl>
    <w:lvl w:ilvl="3">
      <w:start w:val="1"/>
      <w:numFmt w:val="decimal"/>
      <w:lvlText w:val="%1.%2.%3.%4."/>
      <w:lvlJc w:val="left"/>
      <w:pPr>
        <w:ind w:left="2784" w:hanging="1080"/>
      </w:pPr>
    </w:lvl>
    <w:lvl w:ilvl="4">
      <w:start w:val="1"/>
      <w:numFmt w:val="decimal"/>
      <w:lvlText w:val="%1.%2.%3.%4.%5."/>
      <w:lvlJc w:val="left"/>
      <w:pPr>
        <w:ind w:left="3352" w:hanging="1080"/>
      </w:pPr>
    </w:lvl>
    <w:lvl w:ilvl="5">
      <w:start w:val="1"/>
      <w:numFmt w:val="decimal"/>
      <w:lvlText w:val="%1.%2.%3.%4.%5.%6."/>
      <w:lvlJc w:val="left"/>
      <w:pPr>
        <w:ind w:left="4280" w:hanging="1440"/>
      </w:pPr>
    </w:lvl>
    <w:lvl w:ilvl="6">
      <w:start w:val="1"/>
      <w:numFmt w:val="decimal"/>
      <w:lvlText w:val="%1.%2.%3.%4.%5.%6.%7."/>
      <w:lvlJc w:val="left"/>
      <w:pPr>
        <w:ind w:left="5208" w:hanging="1800"/>
      </w:pPr>
    </w:lvl>
    <w:lvl w:ilvl="7">
      <w:start w:val="1"/>
      <w:numFmt w:val="decimal"/>
      <w:lvlText w:val="%1.%2.%3.%4.%5.%6.%7.%8."/>
      <w:lvlJc w:val="left"/>
      <w:pPr>
        <w:ind w:left="5776" w:hanging="1800"/>
      </w:pPr>
    </w:lvl>
    <w:lvl w:ilvl="8">
      <w:start w:val="1"/>
      <w:numFmt w:val="decimal"/>
      <w:lvlText w:val="%1.%2.%3.%4.%5.%6.%7.%8.%9."/>
      <w:lvlJc w:val="left"/>
      <w:pPr>
        <w:ind w:left="6704" w:hanging="2160"/>
      </w:pPr>
    </w:lvl>
  </w:abstractNum>
  <w:num w:numId="1">
    <w:abstractNumId w:val="11"/>
  </w:num>
  <w:num w:numId="2">
    <w:abstractNumId w:val="19"/>
  </w:num>
  <w:num w:numId="3">
    <w:abstractNumId w:val="23"/>
  </w:num>
  <w:num w:numId="4">
    <w:abstractNumId w:val="28"/>
  </w:num>
  <w:num w:numId="5">
    <w:abstractNumId w:val="10"/>
  </w:num>
  <w:num w:numId="6">
    <w:abstractNumId w:val="9"/>
  </w:num>
  <w:num w:numId="7">
    <w:abstractNumId w:val="2"/>
  </w:num>
  <w:num w:numId="8">
    <w:abstractNumId w:val="21"/>
  </w:num>
  <w:num w:numId="9">
    <w:abstractNumId w:val="3"/>
  </w:num>
  <w:num w:numId="10">
    <w:abstractNumId w:val="31"/>
  </w:num>
  <w:num w:numId="11">
    <w:abstractNumId w:val="27"/>
  </w:num>
  <w:num w:numId="12">
    <w:abstractNumId w:val="22"/>
  </w:num>
  <w:num w:numId="13">
    <w:abstractNumId w:val="5"/>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8"/>
  </w:num>
  <w:num w:numId="23">
    <w:abstractNumId w:val="1"/>
  </w:num>
  <w:num w:numId="24">
    <w:abstractNumId w:val="0"/>
  </w:num>
  <w:num w:numId="25">
    <w:abstractNumId w:val="32"/>
  </w:num>
  <w:num w:numId="26">
    <w:abstractNumId w:val="20"/>
  </w:num>
  <w:num w:numId="27">
    <w:abstractNumId w:val="4"/>
  </w:num>
  <w:num w:numId="28">
    <w:abstractNumId w:val="24"/>
  </w:num>
  <w:num w:numId="29">
    <w:abstractNumId w:val="17"/>
  </w:num>
  <w:num w:numId="30">
    <w:abstractNumId w:val="29"/>
  </w:num>
  <w:num w:numId="31">
    <w:abstractNumId w:val="16"/>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30"/>
  </w:num>
  <w:num w:numId="35">
    <w:abstractNumId w:val="7"/>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9D3"/>
    <w:rsid w:val="000012E0"/>
    <w:rsid w:val="00015B9D"/>
    <w:rsid w:val="000646B6"/>
    <w:rsid w:val="000647DC"/>
    <w:rsid w:val="00073D5B"/>
    <w:rsid w:val="000F4176"/>
    <w:rsid w:val="001167D5"/>
    <w:rsid w:val="00127DB0"/>
    <w:rsid w:val="00163639"/>
    <w:rsid w:val="00166138"/>
    <w:rsid w:val="00174287"/>
    <w:rsid w:val="00174DF7"/>
    <w:rsid w:val="00177F60"/>
    <w:rsid w:val="00185D7A"/>
    <w:rsid w:val="0018707C"/>
    <w:rsid w:val="001E2408"/>
    <w:rsid w:val="00211CE8"/>
    <w:rsid w:val="00224839"/>
    <w:rsid w:val="002469FE"/>
    <w:rsid w:val="00250816"/>
    <w:rsid w:val="00267E0E"/>
    <w:rsid w:val="00275DED"/>
    <w:rsid w:val="002933A5"/>
    <w:rsid w:val="002A25E1"/>
    <w:rsid w:val="002B652A"/>
    <w:rsid w:val="002E732D"/>
    <w:rsid w:val="002F070A"/>
    <w:rsid w:val="002F21F1"/>
    <w:rsid w:val="00303FC4"/>
    <w:rsid w:val="003209D3"/>
    <w:rsid w:val="00325593"/>
    <w:rsid w:val="0036288C"/>
    <w:rsid w:val="0036607A"/>
    <w:rsid w:val="00370C05"/>
    <w:rsid w:val="00373AF9"/>
    <w:rsid w:val="003B729E"/>
    <w:rsid w:val="003B79A2"/>
    <w:rsid w:val="003E579C"/>
    <w:rsid w:val="003F20B5"/>
    <w:rsid w:val="003F61D5"/>
    <w:rsid w:val="00420F1D"/>
    <w:rsid w:val="00427448"/>
    <w:rsid w:val="00437C9E"/>
    <w:rsid w:val="00450CA9"/>
    <w:rsid w:val="00462058"/>
    <w:rsid w:val="0048663C"/>
    <w:rsid w:val="004A46F7"/>
    <w:rsid w:val="004C2526"/>
    <w:rsid w:val="004D1ECA"/>
    <w:rsid w:val="004D7752"/>
    <w:rsid w:val="00512CB1"/>
    <w:rsid w:val="00536195"/>
    <w:rsid w:val="005612E5"/>
    <w:rsid w:val="00570CEA"/>
    <w:rsid w:val="00570FD9"/>
    <w:rsid w:val="00572F4B"/>
    <w:rsid w:val="0058211F"/>
    <w:rsid w:val="0058395F"/>
    <w:rsid w:val="005947F1"/>
    <w:rsid w:val="005B4E6A"/>
    <w:rsid w:val="005C6C3E"/>
    <w:rsid w:val="005D7D31"/>
    <w:rsid w:val="005E279F"/>
    <w:rsid w:val="005F6519"/>
    <w:rsid w:val="006055BC"/>
    <w:rsid w:val="00620758"/>
    <w:rsid w:val="0065279E"/>
    <w:rsid w:val="0067158E"/>
    <w:rsid w:val="006A1C69"/>
    <w:rsid w:val="006A6277"/>
    <w:rsid w:val="006B4398"/>
    <w:rsid w:val="006B63D5"/>
    <w:rsid w:val="006C0CF4"/>
    <w:rsid w:val="006C182A"/>
    <w:rsid w:val="006C2640"/>
    <w:rsid w:val="00723228"/>
    <w:rsid w:val="007412BB"/>
    <w:rsid w:val="00742D07"/>
    <w:rsid w:val="007600F9"/>
    <w:rsid w:val="007A7AAC"/>
    <w:rsid w:val="007D21F9"/>
    <w:rsid w:val="007D3C36"/>
    <w:rsid w:val="007F561C"/>
    <w:rsid w:val="007F5F0A"/>
    <w:rsid w:val="007F6AD3"/>
    <w:rsid w:val="00811B2A"/>
    <w:rsid w:val="00824F18"/>
    <w:rsid w:val="00835D80"/>
    <w:rsid w:val="00862D3E"/>
    <w:rsid w:val="008724D2"/>
    <w:rsid w:val="008726D3"/>
    <w:rsid w:val="00876131"/>
    <w:rsid w:val="00887256"/>
    <w:rsid w:val="008F1239"/>
    <w:rsid w:val="00916017"/>
    <w:rsid w:val="00922BB1"/>
    <w:rsid w:val="0094602F"/>
    <w:rsid w:val="0095537F"/>
    <w:rsid w:val="0095782A"/>
    <w:rsid w:val="00971C7A"/>
    <w:rsid w:val="00994FC4"/>
    <w:rsid w:val="009A6246"/>
    <w:rsid w:val="009C434B"/>
    <w:rsid w:val="009F69EE"/>
    <w:rsid w:val="00A30589"/>
    <w:rsid w:val="00A43915"/>
    <w:rsid w:val="00A538E0"/>
    <w:rsid w:val="00A83314"/>
    <w:rsid w:val="00AA42A1"/>
    <w:rsid w:val="00AA4C06"/>
    <w:rsid w:val="00AC5CA1"/>
    <w:rsid w:val="00AC6131"/>
    <w:rsid w:val="00AD7E8D"/>
    <w:rsid w:val="00AE1900"/>
    <w:rsid w:val="00B32190"/>
    <w:rsid w:val="00B3633B"/>
    <w:rsid w:val="00B40D1E"/>
    <w:rsid w:val="00B54809"/>
    <w:rsid w:val="00B625E5"/>
    <w:rsid w:val="00B663DF"/>
    <w:rsid w:val="00B73969"/>
    <w:rsid w:val="00BB57A9"/>
    <w:rsid w:val="00BE7D18"/>
    <w:rsid w:val="00C20E0E"/>
    <w:rsid w:val="00C20EC6"/>
    <w:rsid w:val="00C55C09"/>
    <w:rsid w:val="00C63583"/>
    <w:rsid w:val="00C673A8"/>
    <w:rsid w:val="00C71C84"/>
    <w:rsid w:val="00C72382"/>
    <w:rsid w:val="00C91245"/>
    <w:rsid w:val="00CB4500"/>
    <w:rsid w:val="00CE1827"/>
    <w:rsid w:val="00CE1A36"/>
    <w:rsid w:val="00CF410A"/>
    <w:rsid w:val="00D03CE0"/>
    <w:rsid w:val="00D050AB"/>
    <w:rsid w:val="00D05491"/>
    <w:rsid w:val="00D056DB"/>
    <w:rsid w:val="00D33377"/>
    <w:rsid w:val="00D346C9"/>
    <w:rsid w:val="00D40DB6"/>
    <w:rsid w:val="00D6193C"/>
    <w:rsid w:val="00D76D03"/>
    <w:rsid w:val="00DB40DE"/>
    <w:rsid w:val="00DD67AE"/>
    <w:rsid w:val="00DF6BB1"/>
    <w:rsid w:val="00E20B11"/>
    <w:rsid w:val="00E23834"/>
    <w:rsid w:val="00E72D52"/>
    <w:rsid w:val="00E83AF4"/>
    <w:rsid w:val="00E847C6"/>
    <w:rsid w:val="00EA2DC9"/>
    <w:rsid w:val="00EC5FF1"/>
    <w:rsid w:val="00F23E78"/>
    <w:rsid w:val="00F500EA"/>
    <w:rsid w:val="00F554AB"/>
    <w:rsid w:val="00F7732C"/>
    <w:rsid w:val="00F97F7B"/>
    <w:rsid w:val="00FA1345"/>
    <w:rsid w:val="00FB2EB1"/>
    <w:rsid w:val="00FC6C05"/>
    <w:rsid w:val="00FD37C3"/>
    <w:rsid w:val="00FE2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27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footnote reference"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2A"/>
    <w:pPr>
      <w:suppressAutoHyphens/>
      <w:spacing w:after="200" w:line="276" w:lineRule="auto"/>
    </w:pPr>
    <w:rPr>
      <w:rFonts w:ascii="Calibri" w:eastAsia="SimSun" w:hAnsi="Calibri" w:cs="font400"/>
      <w:lang w:eastAsia="ar-SA"/>
    </w:rPr>
  </w:style>
  <w:style w:type="paragraph" w:styleId="1">
    <w:name w:val="heading 1"/>
    <w:basedOn w:val="a"/>
    <w:next w:val="a"/>
    <w:link w:val="10"/>
    <w:qFormat/>
    <w:rsid w:val="00C673A8"/>
    <w:pPr>
      <w:keepNext/>
      <w:suppressAutoHyphens w:val="0"/>
      <w:spacing w:after="0" w:line="240" w:lineRule="auto"/>
      <w:ind w:left="-567"/>
      <w:jc w:val="center"/>
      <w:outlineLvl w:val="0"/>
    </w:pPr>
    <w:rPr>
      <w:rFonts w:ascii="Times New Roman" w:eastAsia="Times New Roman" w:hAnsi="Times New Roman" w:cs="Times New Roman"/>
      <w:sz w:val="32"/>
      <w:szCs w:val="20"/>
      <w:lang w:eastAsia="ru-RU"/>
    </w:rPr>
  </w:style>
  <w:style w:type="paragraph" w:styleId="2">
    <w:name w:val="heading 2"/>
    <w:basedOn w:val="a"/>
    <w:link w:val="20"/>
    <w:uiPriority w:val="9"/>
    <w:unhideWhenUsed/>
    <w:qFormat/>
    <w:rsid w:val="00C673A8"/>
    <w:pPr>
      <w:keepNext/>
      <w:keepLines/>
      <w:suppressAutoHyphens w:val="0"/>
      <w:spacing w:before="40" w:after="0" w:line="259" w:lineRule="auto"/>
      <w:outlineLvl w:val="1"/>
    </w:pPr>
    <w:rPr>
      <w:rFonts w:ascii="Times New Roman" w:eastAsia="MS Gothic" w:hAnsi="Times New Roman" w:cs="Times New Roman"/>
      <w:color w:val="013F5A"/>
      <w:sz w:val="26"/>
      <w:szCs w:val="26"/>
      <w:lang w:eastAsia="en-US"/>
    </w:rPr>
  </w:style>
  <w:style w:type="paragraph" w:styleId="3">
    <w:name w:val="heading 3"/>
    <w:basedOn w:val="a"/>
    <w:next w:val="a"/>
    <w:link w:val="30"/>
    <w:uiPriority w:val="9"/>
    <w:semiHidden/>
    <w:unhideWhenUsed/>
    <w:qFormat/>
    <w:rsid w:val="00C673A8"/>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673A8"/>
    <w:rPr>
      <w:rFonts w:ascii="Times New Roman" w:eastAsia="Times New Roman" w:hAnsi="Times New Roman" w:cs="Times New Roman"/>
      <w:sz w:val="32"/>
      <w:szCs w:val="20"/>
      <w:lang w:eastAsia="ru-RU"/>
    </w:rPr>
  </w:style>
  <w:style w:type="character" w:customStyle="1" w:styleId="20">
    <w:name w:val="Заголовок 2 Знак"/>
    <w:basedOn w:val="a0"/>
    <w:link w:val="2"/>
    <w:uiPriority w:val="9"/>
    <w:qFormat/>
    <w:rsid w:val="00C673A8"/>
    <w:rPr>
      <w:rFonts w:ascii="Times New Roman" w:eastAsia="MS Gothic" w:hAnsi="Times New Roman" w:cs="Times New Roman"/>
      <w:color w:val="013F5A"/>
      <w:sz w:val="26"/>
      <w:szCs w:val="26"/>
    </w:rPr>
  </w:style>
  <w:style w:type="character" w:customStyle="1" w:styleId="30">
    <w:name w:val="Заголовок 3 Знак"/>
    <w:basedOn w:val="a0"/>
    <w:link w:val="3"/>
    <w:uiPriority w:val="9"/>
    <w:semiHidden/>
    <w:qFormat/>
    <w:rsid w:val="00C673A8"/>
    <w:rPr>
      <w:rFonts w:asciiTheme="majorHAnsi" w:eastAsiaTheme="majorEastAsia" w:hAnsiTheme="majorHAnsi" w:cstheme="majorBidi"/>
      <w:b/>
      <w:bCs/>
      <w:color w:val="4472C4" w:themeColor="accent1"/>
      <w:lang w:eastAsia="ar-SA"/>
    </w:rPr>
  </w:style>
  <w:style w:type="paragraph" w:styleId="a3">
    <w:name w:val="Balloon Text"/>
    <w:basedOn w:val="a"/>
    <w:link w:val="a4"/>
    <w:uiPriority w:val="99"/>
    <w:semiHidden/>
    <w:unhideWhenUsed/>
    <w:qFormat/>
    <w:rsid w:val="00C673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C673A8"/>
    <w:rPr>
      <w:rFonts w:ascii="Tahoma" w:eastAsia="SimSun" w:hAnsi="Tahoma" w:cs="Tahoma"/>
      <w:sz w:val="16"/>
      <w:szCs w:val="16"/>
      <w:lang w:eastAsia="ar-SA"/>
    </w:rPr>
  </w:style>
  <w:style w:type="paragraph" w:styleId="a5">
    <w:name w:val="Normal (Web)"/>
    <w:basedOn w:val="a"/>
    <w:uiPriority w:val="99"/>
    <w:unhideWhenUsed/>
    <w:rsid w:val="00C673A8"/>
    <w:pPr>
      <w:suppressAutoHyphens w:val="0"/>
      <w:spacing w:before="100" w:beforeAutospacing="1" w:after="100" w:afterAutospacing="1" w:line="240" w:lineRule="auto"/>
    </w:pPr>
    <w:rPr>
      <w:rFonts w:ascii="Times New Roman" w:eastAsia="Times New Roman" w:hAnsi="Times New Roman" w:cs="Times New Roman"/>
      <w:lang w:eastAsia="ru-RU"/>
    </w:rPr>
  </w:style>
  <w:style w:type="paragraph" w:styleId="a6">
    <w:name w:val="List Paragraph"/>
    <w:aliases w:val="Bullet List,FooterText,numbered,Список дефисный"/>
    <w:basedOn w:val="a"/>
    <w:link w:val="a7"/>
    <w:uiPriority w:val="34"/>
    <w:qFormat/>
    <w:rsid w:val="00C673A8"/>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aliases w:val="Bullet List Знак,FooterText Знак,numbered Знак,Список дефисный Знак"/>
    <w:link w:val="a6"/>
    <w:uiPriority w:val="34"/>
    <w:qFormat/>
    <w:locked/>
    <w:rsid w:val="00C673A8"/>
    <w:rPr>
      <w:rFonts w:ascii="Times New Roman" w:eastAsia="Times New Roman" w:hAnsi="Times New Roman" w:cs="Times New Roman"/>
      <w:sz w:val="24"/>
      <w:szCs w:val="24"/>
      <w:lang w:eastAsia="ru-RU"/>
    </w:rPr>
  </w:style>
  <w:style w:type="paragraph" w:customStyle="1" w:styleId="29GB">
    <w:name w:val="29.GB_Образец_заг"/>
    <w:basedOn w:val="a"/>
    <w:uiPriority w:val="99"/>
    <w:rsid w:val="00C673A8"/>
    <w:pPr>
      <w:suppressAutoHyphens w:val="0"/>
      <w:spacing w:after="120" w:line="240" w:lineRule="auto"/>
      <w:jc w:val="center"/>
    </w:pPr>
    <w:rPr>
      <w:rFonts w:ascii="Times New Roman" w:eastAsia="Times New Roman" w:hAnsi="Times New Roman" w:cs="Times New Roman"/>
      <w:b/>
      <w:szCs w:val="24"/>
      <w:lang w:eastAsia="ru-RU"/>
    </w:rPr>
  </w:style>
  <w:style w:type="paragraph" w:customStyle="1" w:styleId="30GB">
    <w:name w:val="30.GB_Образец_текст"/>
    <w:basedOn w:val="a"/>
    <w:uiPriority w:val="99"/>
    <w:rsid w:val="00C673A8"/>
    <w:pPr>
      <w:suppressAutoHyphens w:val="0"/>
      <w:spacing w:after="120" w:line="240" w:lineRule="auto"/>
      <w:ind w:firstLine="284"/>
    </w:pPr>
    <w:rPr>
      <w:rFonts w:ascii="Times New Roman" w:eastAsia="Times New Roman" w:hAnsi="Times New Roman" w:cs="Times New Roman"/>
      <w:szCs w:val="24"/>
      <w:lang w:eastAsia="ru-RU"/>
    </w:rPr>
  </w:style>
  <w:style w:type="character" w:customStyle="1" w:styleId="001GB">
    <w:name w:val="001.GB_Выделения"/>
    <w:rsid w:val="00C673A8"/>
    <w:rPr>
      <w:bdr w:val="none" w:sz="0" w:space="0" w:color="auto" w:frame="1"/>
      <w:shd w:val="clear" w:color="auto" w:fill="FFFF00"/>
    </w:rPr>
  </w:style>
  <w:style w:type="character" w:customStyle="1" w:styleId="fill">
    <w:name w:val="fill"/>
    <w:basedOn w:val="a0"/>
    <w:rsid w:val="00C673A8"/>
    <w:rPr>
      <w:color w:val="FF0000"/>
    </w:rPr>
  </w:style>
  <w:style w:type="paragraph" w:styleId="a8">
    <w:name w:val="No Spacing"/>
    <w:uiPriority w:val="1"/>
    <w:qFormat/>
    <w:rsid w:val="00C673A8"/>
    <w:pPr>
      <w:spacing w:after="0" w:line="240" w:lineRule="auto"/>
    </w:pPr>
  </w:style>
  <w:style w:type="table" w:styleId="a9">
    <w:name w:val="Table Grid"/>
    <w:basedOn w:val="a1"/>
    <w:uiPriority w:val="39"/>
    <w:rsid w:val="00C67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d">
    <w:name w:val="cmd"/>
    <w:basedOn w:val="a0"/>
    <w:rsid w:val="00C673A8"/>
  </w:style>
  <w:style w:type="character" w:customStyle="1" w:styleId="bookmark">
    <w:name w:val="bookmark"/>
    <w:basedOn w:val="a0"/>
    <w:rsid w:val="00C673A8"/>
  </w:style>
  <w:style w:type="character" w:customStyle="1" w:styleId="VL">
    <w:name w:val="VL_Сноска Знак"/>
    <w:link w:val="VL0"/>
    <w:qFormat/>
    <w:rsid w:val="00C673A8"/>
    <w:rPr>
      <w:color w:val="31373C"/>
      <w:sz w:val="18"/>
    </w:rPr>
  </w:style>
  <w:style w:type="paragraph" w:customStyle="1" w:styleId="VL0">
    <w:name w:val="VL_Основной текст"/>
    <w:basedOn w:val="a"/>
    <w:link w:val="VL"/>
    <w:qFormat/>
    <w:rsid w:val="00C673A8"/>
    <w:pPr>
      <w:suppressAutoHyphens w:val="0"/>
      <w:spacing w:before="240" w:after="0" w:line="240" w:lineRule="auto"/>
      <w:jc w:val="both"/>
    </w:pPr>
    <w:rPr>
      <w:rFonts w:asciiTheme="minorHAnsi" w:eastAsiaTheme="minorHAnsi" w:hAnsiTheme="minorHAnsi" w:cstheme="minorBidi"/>
      <w:color w:val="31373C"/>
      <w:sz w:val="18"/>
      <w:lang w:eastAsia="en-US"/>
    </w:rPr>
  </w:style>
  <w:style w:type="character" w:customStyle="1" w:styleId="aa">
    <w:name w:val="Верхний колонтитул Знак"/>
    <w:basedOn w:val="a0"/>
    <w:uiPriority w:val="99"/>
    <w:qFormat/>
    <w:rsid w:val="00C673A8"/>
  </w:style>
  <w:style w:type="character" w:customStyle="1" w:styleId="ab">
    <w:name w:val="Нижний колонтитул Знак"/>
    <w:basedOn w:val="a0"/>
    <w:uiPriority w:val="99"/>
    <w:qFormat/>
    <w:rsid w:val="00C673A8"/>
  </w:style>
  <w:style w:type="character" w:customStyle="1" w:styleId="ac">
    <w:name w:val="Текст сноски Знак"/>
    <w:uiPriority w:val="99"/>
    <w:qFormat/>
    <w:rsid w:val="00C673A8"/>
    <w:rPr>
      <w:sz w:val="20"/>
      <w:szCs w:val="20"/>
    </w:rPr>
  </w:style>
  <w:style w:type="character" w:styleId="ad">
    <w:name w:val="footnote reference"/>
    <w:uiPriority w:val="99"/>
    <w:unhideWhenUsed/>
    <w:qFormat/>
    <w:rsid w:val="00C673A8"/>
    <w:rPr>
      <w:vertAlign w:val="superscript"/>
    </w:rPr>
  </w:style>
  <w:style w:type="character" w:styleId="ae">
    <w:name w:val="annotation reference"/>
    <w:uiPriority w:val="99"/>
    <w:unhideWhenUsed/>
    <w:qFormat/>
    <w:rsid w:val="00C673A8"/>
    <w:rPr>
      <w:sz w:val="16"/>
      <w:szCs w:val="16"/>
    </w:rPr>
  </w:style>
  <w:style w:type="character" w:customStyle="1" w:styleId="af">
    <w:name w:val="Текст примечания Знак"/>
    <w:qFormat/>
    <w:rsid w:val="00C673A8"/>
    <w:rPr>
      <w:sz w:val="20"/>
      <w:szCs w:val="20"/>
    </w:rPr>
  </w:style>
  <w:style w:type="character" w:customStyle="1" w:styleId="apple-style-span">
    <w:name w:val="apple-style-span"/>
    <w:qFormat/>
    <w:rsid w:val="00C673A8"/>
    <w:rPr>
      <w:rFonts w:cs="Times New Roman"/>
    </w:rPr>
  </w:style>
  <w:style w:type="character" w:customStyle="1" w:styleId="af0">
    <w:name w:val="Название Знак"/>
    <w:qFormat/>
    <w:rsid w:val="00C673A8"/>
    <w:rPr>
      <w:rFonts w:ascii="Courier New" w:eastAsia="Times New Roman" w:hAnsi="Courier New" w:cs="Courier New"/>
      <w:b/>
      <w:bCs/>
      <w:lang w:eastAsia="ru-RU"/>
    </w:rPr>
  </w:style>
  <w:style w:type="character" w:customStyle="1" w:styleId="FontStyle15">
    <w:name w:val="Font Style15"/>
    <w:qFormat/>
    <w:rsid w:val="00C673A8"/>
    <w:rPr>
      <w:rFonts w:ascii="Arial" w:hAnsi="Arial" w:cs="Arial"/>
      <w:sz w:val="20"/>
      <w:szCs w:val="20"/>
    </w:rPr>
  </w:style>
  <w:style w:type="character" w:customStyle="1" w:styleId="FontStyle20">
    <w:name w:val="Font Style20"/>
    <w:uiPriority w:val="99"/>
    <w:qFormat/>
    <w:rsid w:val="00C673A8"/>
    <w:rPr>
      <w:rFonts w:ascii="Arial Narrow" w:hAnsi="Arial Narrow" w:cs="Arial Narrow"/>
      <w:sz w:val="24"/>
      <w:szCs w:val="24"/>
    </w:rPr>
  </w:style>
  <w:style w:type="character" w:customStyle="1" w:styleId="-">
    <w:name w:val="Интернет-ссылка"/>
    <w:uiPriority w:val="99"/>
    <w:unhideWhenUsed/>
    <w:rsid w:val="00C673A8"/>
    <w:rPr>
      <w:color w:val="626E77"/>
      <w:u w:val="single"/>
    </w:rPr>
  </w:style>
  <w:style w:type="character" w:customStyle="1" w:styleId="-2">
    <w:name w:val="Светлая заливка - Акцент 2 Знак"/>
    <w:uiPriority w:val="30"/>
    <w:qFormat/>
    <w:rsid w:val="00C673A8"/>
    <w:rPr>
      <w:rFonts w:ascii="Calibri" w:eastAsia="Times New Roman" w:hAnsi="Calibri" w:cs="Times New Roman"/>
      <w:iCs/>
      <w:caps/>
      <w:color w:val="1F497D"/>
      <w:sz w:val="24"/>
      <w:szCs w:val="28"/>
      <w:lang w:val="en-US"/>
    </w:rPr>
  </w:style>
  <w:style w:type="character" w:customStyle="1" w:styleId="VL1">
    <w:name w:val="VL_Основной текст Знак"/>
    <w:qFormat/>
    <w:rsid w:val="00C673A8"/>
    <w:rPr>
      <w:rFonts w:eastAsia="Calibri" w:cs="Times New Roman"/>
      <w:color w:val="141618"/>
    </w:rPr>
  </w:style>
  <w:style w:type="character" w:customStyle="1" w:styleId="ListLabel1">
    <w:name w:val="ListLabel 1"/>
    <w:qFormat/>
    <w:rsid w:val="00C673A8"/>
    <w:rPr>
      <w:rFonts w:cs="Times New Roman"/>
      <w:sz w:val="20"/>
      <w:szCs w:val="28"/>
    </w:rPr>
  </w:style>
  <w:style w:type="character" w:customStyle="1" w:styleId="ListLabel2">
    <w:name w:val="ListLabel 2"/>
    <w:qFormat/>
    <w:rsid w:val="00C673A8"/>
    <w:rPr>
      <w:rFonts w:cs="Courier New"/>
    </w:rPr>
  </w:style>
  <w:style w:type="character" w:customStyle="1" w:styleId="ListLabel3">
    <w:name w:val="ListLabel 3"/>
    <w:qFormat/>
    <w:rsid w:val="00C673A8"/>
    <w:rPr>
      <w:rFonts w:cs="Courier New"/>
    </w:rPr>
  </w:style>
  <w:style w:type="character" w:customStyle="1" w:styleId="ListLabel4">
    <w:name w:val="ListLabel 4"/>
    <w:qFormat/>
    <w:rsid w:val="00C673A8"/>
    <w:rPr>
      <w:rFonts w:cs="Courier New"/>
    </w:rPr>
  </w:style>
  <w:style w:type="character" w:customStyle="1" w:styleId="ListLabel5">
    <w:name w:val="ListLabel 5"/>
    <w:qFormat/>
    <w:rsid w:val="00C673A8"/>
    <w:rPr>
      <w:b/>
      <w:sz w:val="28"/>
    </w:rPr>
  </w:style>
  <w:style w:type="character" w:customStyle="1" w:styleId="ListLabel6">
    <w:name w:val="ListLabel 6"/>
    <w:qFormat/>
    <w:rsid w:val="00C673A8"/>
    <w:rPr>
      <w:b/>
      <w:sz w:val="28"/>
    </w:rPr>
  </w:style>
  <w:style w:type="character" w:customStyle="1" w:styleId="ListLabel7">
    <w:name w:val="ListLabel 7"/>
    <w:qFormat/>
    <w:rsid w:val="00C673A8"/>
    <w:rPr>
      <w:b/>
      <w:sz w:val="28"/>
    </w:rPr>
  </w:style>
  <w:style w:type="character" w:customStyle="1" w:styleId="ListLabel8">
    <w:name w:val="ListLabel 8"/>
    <w:qFormat/>
    <w:rsid w:val="00C673A8"/>
    <w:rPr>
      <w:rFonts w:ascii="Times New Roman" w:hAnsi="Times New Roman"/>
      <w:b/>
      <w:i w:val="0"/>
      <w:sz w:val="28"/>
    </w:rPr>
  </w:style>
  <w:style w:type="character" w:customStyle="1" w:styleId="ListLabel9">
    <w:name w:val="ListLabel 9"/>
    <w:qFormat/>
    <w:rsid w:val="00C673A8"/>
    <w:rPr>
      <w:rFonts w:cs="Times New Roman"/>
      <w:i w:val="0"/>
      <w:sz w:val="28"/>
      <w:szCs w:val="28"/>
    </w:rPr>
  </w:style>
  <w:style w:type="character" w:customStyle="1" w:styleId="ListLabel10">
    <w:name w:val="ListLabel 10"/>
    <w:qFormat/>
    <w:rsid w:val="00C673A8"/>
    <w:rPr>
      <w:i w:val="0"/>
      <w:sz w:val="28"/>
    </w:rPr>
  </w:style>
  <w:style w:type="character" w:customStyle="1" w:styleId="ListLabel11">
    <w:name w:val="ListLabel 11"/>
    <w:qFormat/>
    <w:rsid w:val="00C673A8"/>
    <w:rPr>
      <w:rFonts w:cs="Times New Roman"/>
      <w:sz w:val="28"/>
      <w:szCs w:val="28"/>
    </w:rPr>
  </w:style>
  <w:style w:type="character" w:customStyle="1" w:styleId="ListLabel12">
    <w:name w:val="ListLabel 12"/>
    <w:qFormat/>
    <w:rsid w:val="00C673A8"/>
    <w:rPr>
      <w:rFonts w:cs="Times New Roman"/>
      <w:sz w:val="28"/>
      <w:szCs w:val="28"/>
    </w:rPr>
  </w:style>
  <w:style w:type="character" w:customStyle="1" w:styleId="ListLabel13">
    <w:name w:val="ListLabel 13"/>
    <w:qFormat/>
    <w:rsid w:val="00C673A8"/>
    <w:rPr>
      <w:rFonts w:cs="Times New Roman"/>
      <w:sz w:val="28"/>
      <w:szCs w:val="28"/>
    </w:rPr>
  </w:style>
  <w:style w:type="character" w:customStyle="1" w:styleId="ListLabel14">
    <w:name w:val="ListLabel 14"/>
    <w:qFormat/>
    <w:rsid w:val="00C673A8"/>
    <w:rPr>
      <w:rFonts w:cs="Times New Roman"/>
      <w:sz w:val="28"/>
      <w:szCs w:val="28"/>
    </w:rPr>
  </w:style>
  <w:style w:type="character" w:customStyle="1" w:styleId="ListLabel15">
    <w:name w:val="ListLabel 15"/>
    <w:qFormat/>
    <w:rsid w:val="00C673A8"/>
    <w:rPr>
      <w:b w:val="0"/>
      <w:i w:val="0"/>
    </w:rPr>
  </w:style>
  <w:style w:type="character" w:customStyle="1" w:styleId="ListLabel16">
    <w:name w:val="ListLabel 16"/>
    <w:qFormat/>
    <w:rsid w:val="00C673A8"/>
    <w:rPr>
      <w:b w:val="0"/>
      <w:i w:val="0"/>
    </w:rPr>
  </w:style>
  <w:style w:type="character" w:customStyle="1" w:styleId="ListLabel17">
    <w:name w:val="ListLabel 17"/>
    <w:qFormat/>
    <w:rsid w:val="00C673A8"/>
    <w:rPr>
      <w:b w:val="0"/>
      <w:i w:val="0"/>
    </w:rPr>
  </w:style>
  <w:style w:type="character" w:customStyle="1" w:styleId="ListLabel18">
    <w:name w:val="ListLabel 18"/>
    <w:qFormat/>
    <w:rsid w:val="00C673A8"/>
    <w:rPr>
      <w:i w:val="0"/>
    </w:rPr>
  </w:style>
  <w:style w:type="character" w:customStyle="1" w:styleId="ListLabel19">
    <w:name w:val="ListLabel 19"/>
    <w:qFormat/>
    <w:rsid w:val="00C673A8"/>
    <w:rPr>
      <w:rFonts w:cs="Times New Roman"/>
    </w:rPr>
  </w:style>
  <w:style w:type="character" w:customStyle="1" w:styleId="ListLabel20">
    <w:name w:val="ListLabel 20"/>
    <w:qFormat/>
    <w:rsid w:val="00C673A8"/>
    <w:rPr>
      <w:rFonts w:cs="Courier New"/>
    </w:rPr>
  </w:style>
  <w:style w:type="character" w:customStyle="1" w:styleId="ListLabel21">
    <w:name w:val="ListLabel 21"/>
    <w:qFormat/>
    <w:rsid w:val="00C673A8"/>
    <w:rPr>
      <w:rFonts w:cs="Courier New"/>
    </w:rPr>
  </w:style>
  <w:style w:type="character" w:customStyle="1" w:styleId="ListLabel22">
    <w:name w:val="ListLabel 22"/>
    <w:qFormat/>
    <w:rsid w:val="00C673A8"/>
    <w:rPr>
      <w:rFonts w:cs="Courier New"/>
    </w:rPr>
  </w:style>
  <w:style w:type="character" w:customStyle="1" w:styleId="ListLabel23">
    <w:name w:val="ListLabel 23"/>
    <w:qFormat/>
    <w:rsid w:val="00C673A8"/>
    <w:rPr>
      <w:rFonts w:cs="Courier New"/>
    </w:rPr>
  </w:style>
  <w:style w:type="character" w:customStyle="1" w:styleId="ListLabel24">
    <w:name w:val="ListLabel 24"/>
    <w:qFormat/>
    <w:rsid w:val="00C673A8"/>
    <w:rPr>
      <w:rFonts w:cs="Courier New"/>
    </w:rPr>
  </w:style>
  <w:style w:type="character" w:customStyle="1" w:styleId="ListLabel25">
    <w:name w:val="ListLabel 25"/>
    <w:qFormat/>
    <w:rsid w:val="00C673A8"/>
    <w:rPr>
      <w:rFonts w:cs="Courier New"/>
    </w:rPr>
  </w:style>
  <w:style w:type="character" w:customStyle="1" w:styleId="ListLabel26">
    <w:name w:val="ListLabel 26"/>
    <w:qFormat/>
    <w:rsid w:val="00C673A8"/>
    <w:rPr>
      <w:rFonts w:cs="Courier New"/>
    </w:rPr>
  </w:style>
  <w:style w:type="character" w:customStyle="1" w:styleId="ListLabel27">
    <w:name w:val="ListLabel 27"/>
    <w:qFormat/>
    <w:rsid w:val="00C673A8"/>
    <w:rPr>
      <w:rFonts w:cs="Courier New"/>
    </w:rPr>
  </w:style>
  <w:style w:type="character" w:customStyle="1" w:styleId="ListLabel28">
    <w:name w:val="ListLabel 28"/>
    <w:qFormat/>
    <w:rsid w:val="00C673A8"/>
    <w:rPr>
      <w:rFonts w:cs="Courier New"/>
    </w:rPr>
  </w:style>
  <w:style w:type="character" w:customStyle="1" w:styleId="af1">
    <w:name w:val="Символ сноски"/>
    <w:qFormat/>
    <w:rsid w:val="00C673A8"/>
  </w:style>
  <w:style w:type="character" w:customStyle="1" w:styleId="af2">
    <w:name w:val="Привязка сноски"/>
    <w:rsid w:val="00C673A8"/>
    <w:rPr>
      <w:vertAlign w:val="superscript"/>
    </w:rPr>
  </w:style>
  <w:style w:type="character" w:customStyle="1" w:styleId="af3">
    <w:name w:val="Привязка концевой сноски"/>
    <w:rsid w:val="00C673A8"/>
    <w:rPr>
      <w:vertAlign w:val="superscript"/>
    </w:rPr>
  </w:style>
  <w:style w:type="character" w:customStyle="1" w:styleId="af4">
    <w:name w:val="Символы концевой сноски"/>
    <w:qFormat/>
    <w:rsid w:val="00C673A8"/>
  </w:style>
  <w:style w:type="paragraph" w:styleId="af5">
    <w:name w:val="Title"/>
    <w:basedOn w:val="a"/>
    <w:next w:val="af6"/>
    <w:link w:val="11"/>
    <w:qFormat/>
    <w:rsid w:val="00C673A8"/>
    <w:pPr>
      <w:widowControl w:val="0"/>
      <w:suppressAutoHyphens w:val="0"/>
      <w:spacing w:after="0" w:line="240" w:lineRule="auto"/>
      <w:jc w:val="center"/>
    </w:pPr>
    <w:rPr>
      <w:rFonts w:ascii="Courier New" w:eastAsia="Times New Roman" w:hAnsi="Courier New" w:cs="Times New Roman"/>
      <w:b/>
      <w:bCs/>
      <w:sz w:val="20"/>
      <w:szCs w:val="20"/>
      <w:lang w:eastAsia="ru-RU"/>
    </w:rPr>
  </w:style>
  <w:style w:type="character" w:customStyle="1" w:styleId="11">
    <w:name w:val="Название Знак1"/>
    <w:basedOn w:val="a0"/>
    <w:link w:val="af5"/>
    <w:rsid w:val="00C673A8"/>
    <w:rPr>
      <w:rFonts w:ascii="Courier New" w:eastAsia="Times New Roman" w:hAnsi="Courier New" w:cs="Times New Roman"/>
      <w:b/>
      <w:bCs/>
      <w:sz w:val="20"/>
      <w:szCs w:val="20"/>
      <w:lang w:eastAsia="ru-RU"/>
    </w:rPr>
  </w:style>
  <w:style w:type="paragraph" w:styleId="af6">
    <w:name w:val="Body Text"/>
    <w:basedOn w:val="a"/>
    <w:link w:val="af7"/>
    <w:rsid w:val="00C673A8"/>
    <w:pPr>
      <w:suppressAutoHyphens w:val="0"/>
      <w:spacing w:after="140" w:line="288" w:lineRule="auto"/>
    </w:pPr>
    <w:rPr>
      <w:rFonts w:ascii="Times New Roman" w:eastAsia="Times New Roman" w:hAnsi="Times New Roman" w:cs="Times New Roman"/>
      <w:sz w:val="20"/>
      <w:szCs w:val="20"/>
      <w:lang w:eastAsia="en-US"/>
    </w:rPr>
  </w:style>
  <w:style w:type="character" w:customStyle="1" w:styleId="af7">
    <w:name w:val="Основной текст Знак"/>
    <w:basedOn w:val="a0"/>
    <w:link w:val="af6"/>
    <w:rsid w:val="00C673A8"/>
    <w:rPr>
      <w:rFonts w:ascii="Times New Roman" w:eastAsia="Times New Roman" w:hAnsi="Times New Roman" w:cs="Times New Roman"/>
      <w:sz w:val="20"/>
      <w:szCs w:val="20"/>
    </w:rPr>
  </w:style>
  <w:style w:type="paragraph" w:styleId="af8">
    <w:name w:val="List"/>
    <w:basedOn w:val="af6"/>
    <w:rsid w:val="00C673A8"/>
    <w:rPr>
      <w:rFonts w:cs="Arial"/>
    </w:rPr>
  </w:style>
  <w:style w:type="paragraph" w:styleId="af9">
    <w:name w:val="caption"/>
    <w:basedOn w:val="a"/>
    <w:qFormat/>
    <w:rsid w:val="00C673A8"/>
    <w:pPr>
      <w:suppressLineNumbers/>
      <w:suppressAutoHyphens w:val="0"/>
      <w:spacing w:before="120" w:after="120" w:line="259" w:lineRule="auto"/>
    </w:pPr>
    <w:rPr>
      <w:rFonts w:ascii="Times New Roman" w:eastAsia="Times New Roman" w:hAnsi="Times New Roman" w:cs="Arial"/>
      <w:i/>
      <w:iCs/>
      <w:sz w:val="24"/>
      <w:szCs w:val="24"/>
      <w:lang w:eastAsia="en-US"/>
    </w:rPr>
  </w:style>
  <w:style w:type="paragraph" w:styleId="12">
    <w:name w:val="index 1"/>
    <w:basedOn w:val="a"/>
    <w:next w:val="a"/>
    <w:autoRedefine/>
    <w:uiPriority w:val="99"/>
    <w:semiHidden/>
    <w:unhideWhenUsed/>
    <w:rsid w:val="00C673A8"/>
    <w:pPr>
      <w:spacing w:after="0" w:line="240" w:lineRule="auto"/>
      <w:ind w:left="220" w:hanging="220"/>
    </w:pPr>
  </w:style>
  <w:style w:type="paragraph" w:styleId="afa">
    <w:name w:val="index heading"/>
    <w:basedOn w:val="a"/>
    <w:qFormat/>
    <w:rsid w:val="00C673A8"/>
    <w:pPr>
      <w:suppressLineNumbers/>
      <w:suppressAutoHyphens w:val="0"/>
      <w:spacing w:after="160" w:line="259" w:lineRule="auto"/>
    </w:pPr>
    <w:rPr>
      <w:rFonts w:ascii="Times New Roman" w:eastAsia="Times New Roman" w:hAnsi="Times New Roman" w:cs="Arial"/>
      <w:lang w:eastAsia="en-US"/>
    </w:rPr>
  </w:style>
  <w:style w:type="paragraph" w:styleId="afb">
    <w:name w:val="header"/>
    <w:basedOn w:val="a"/>
    <w:link w:val="13"/>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3">
    <w:name w:val="Верхний колонтитул Знак1"/>
    <w:basedOn w:val="a0"/>
    <w:link w:val="afb"/>
    <w:uiPriority w:val="99"/>
    <w:rsid w:val="00C673A8"/>
    <w:rPr>
      <w:rFonts w:ascii="Times New Roman" w:eastAsia="Times New Roman" w:hAnsi="Times New Roman" w:cs="Times New Roman"/>
      <w:sz w:val="20"/>
      <w:szCs w:val="20"/>
    </w:rPr>
  </w:style>
  <w:style w:type="paragraph" w:customStyle="1" w:styleId="VL2">
    <w:name w:val="VL_Заголовок"/>
    <w:basedOn w:val="1"/>
    <w:qFormat/>
    <w:rsid w:val="00C673A8"/>
    <w:pPr>
      <w:keepNext w:val="0"/>
      <w:tabs>
        <w:tab w:val="center" w:pos="4677"/>
        <w:tab w:val="right" w:pos="9355"/>
      </w:tabs>
      <w:suppressAutoHyphens/>
      <w:spacing w:before="240"/>
      <w:ind w:left="0"/>
      <w:jc w:val="both"/>
    </w:pPr>
    <w:rPr>
      <w:b/>
      <w:caps/>
      <w:color w:val="002846"/>
      <w:sz w:val="22"/>
      <w:szCs w:val="24"/>
      <w:lang w:eastAsia="en-US"/>
    </w:rPr>
  </w:style>
  <w:style w:type="paragraph" w:customStyle="1" w:styleId="VL3">
    <w:name w:val="VL_Подзаголовок"/>
    <w:basedOn w:val="a"/>
    <w:qFormat/>
    <w:rsid w:val="00C673A8"/>
    <w:pPr>
      <w:suppressAutoHyphens w:val="0"/>
      <w:spacing w:before="240" w:after="0" w:line="240" w:lineRule="auto"/>
      <w:jc w:val="both"/>
      <w:outlineLvl w:val="1"/>
    </w:pPr>
    <w:rPr>
      <w:rFonts w:ascii="Times New Roman" w:eastAsia="Times New Roman" w:hAnsi="Times New Roman" w:cs="Times New Roman"/>
      <w:b/>
      <w:color w:val="015579"/>
      <w:lang w:eastAsia="en-US"/>
    </w:rPr>
  </w:style>
  <w:style w:type="paragraph" w:customStyle="1" w:styleId="VL4">
    <w:name w:val="VL_Сноска"/>
    <w:basedOn w:val="a"/>
    <w:qFormat/>
    <w:rsid w:val="00C673A8"/>
    <w:pPr>
      <w:suppressAutoHyphens w:val="0"/>
      <w:spacing w:after="0" w:line="240" w:lineRule="auto"/>
      <w:jc w:val="both"/>
    </w:pPr>
    <w:rPr>
      <w:rFonts w:ascii="Times New Roman" w:eastAsia="Calibri" w:hAnsi="Times New Roman" w:cs="Times New Roman"/>
      <w:color w:val="31373C"/>
      <w:sz w:val="18"/>
      <w:szCs w:val="20"/>
      <w:lang w:eastAsia="en-US"/>
    </w:rPr>
  </w:style>
  <w:style w:type="paragraph" w:styleId="afc">
    <w:name w:val="footer"/>
    <w:basedOn w:val="a"/>
    <w:link w:val="14"/>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4">
    <w:name w:val="Нижний колонтитул Знак1"/>
    <w:basedOn w:val="a0"/>
    <w:link w:val="afc"/>
    <w:uiPriority w:val="99"/>
    <w:rsid w:val="00C673A8"/>
    <w:rPr>
      <w:rFonts w:ascii="Times New Roman" w:eastAsia="Times New Roman" w:hAnsi="Times New Roman" w:cs="Times New Roman"/>
      <w:sz w:val="20"/>
      <w:szCs w:val="20"/>
    </w:rPr>
  </w:style>
  <w:style w:type="paragraph" w:styleId="af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15"/>
    <w:uiPriority w:val="99"/>
    <w:rsid w:val="00C673A8"/>
    <w:pPr>
      <w:suppressAutoHyphens w:val="0"/>
      <w:spacing w:after="160" w:line="259" w:lineRule="auto"/>
    </w:pPr>
    <w:rPr>
      <w:rFonts w:ascii="Times New Roman" w:eastAsia="Times New Roman" w:hAnsi="Times New Roman" w:cs="Times New Roman"/>
      <w:sz w:val="20"/>
      <w:szCs w:val="20"/>
      <w:lang w:eastAsia="en-US"/>
    </w:rPr>
  </w:style>
  <w:style w:type="character" w:customStyle="1" w:styleId="15">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d"/>
    <w:uiPriority w:val="99"/>
    <w:rsid w:val="00C673A8"/>
    <w:rPr>
      <w:rFonts w:ascii="Times New Roman" w:eastAsia="Times New Roman" w:hAnsi="Times New Roman" w:cs="Times New Roman"/>
      <w:sz w:val="20"/>
      <w:szCs w:val="20"/>
    </w:rPr>
  </w:style>
  <w:style w:type="paragraph" w:styleId="afe">
    <w:name w:val="annotation text"/>
    <w:basedOn w:val="a"/>
    <w:link w:val="16"/>
    <w:unhideWhenUsed/>
    <w:qFormat/>
    <w:rsid w:val="00C673A8"/>
    <w:pPr>
      <w:suppressAutoHyphens w:val="0"/>
      <w:spacing w:after="160" w:line="240" w:lineRule="auto"/>
    </w:pPr>
    <w:rPr>
      <w:rFonts w:ascii="Times New Roman" w:eastAsia="Times New Roman" w:hAnsi="Times New Roman" w:cs="Times New Roman"/>
      <w:sz w:val="20"/>
      <w:szCs w:val="20"/>
      <w:lang w:eastAsia="en-US"/>
    </w:rPr>
  </w:style>
  <w:style w:type="character" w:customStyle="1" w:styleId="16">
    <w:name w:val="Текст примечания Знак1"/>
    <w:basedOn w:val="a0"/>
    <w:link w:val="afe"/>
    <w:rsid w:val="00C673A8"/>
    <w:rPr>
      <w:rFonts w:ascii="Times New Roman" w:eastAsia="Times New Roman" w:hAnsi="Times New Roman" w:cs="Times New Roman"/>
      <w:sz w:val="20"/>
      <w:szCs w:val="20"/>
    </w:rPr>
  </w:style>
  <w:style w:type="paragraph" w:customStyle="1" w:styleId="ConsPlusNormal">
    <w:name w:val="ConsPlusNormal"/>
    <w:qFormat/>
    <w:rsid w:val="00C673A8"/>
    <w:pPr>
      <w:spacing w:after="0" w:line="240" w:lineRule="auto"/>
    </w:pPr>
    <w:rPr>
      <w:rFonts w:ascii="Times New Roman" w:eastAsia="Times New Roman" w:hAnsi="Times New Roman" w:cs="Times New Roman"/>
      <w:sz w:val="20"/>
      <w:szCs w:val="20"/>
    </w:rPr>
  </w:style>
  <w:style w:type="character" w:customStyle="1" w:styleId="aff">
    <w:name w:val="Тема примечания Знак"/>
    <w:basedOn w:val="16"/>
    <w:link w:val="aff0"/>
    <w:uiPriority w:val="99"/>
    <w:semiHidden/>
    <w:rsid w:val="00C673A8"/>
    <w:rPr>
      <w:rFonts w:ascii="Times New Roman" w:eastAsia="Times New Roman" w:hAnsi="Times New Roman" w:cs="Times New Roman"/>
      <w:b/>
      <w:bCs/>
      <w:sz w:val="20"/>
      <w:szCs w:val="20"/>
    </w:rPr>
  </w:style>
  <w:style w:type="paragraph" w:styleId="aff0">
    <w:name w:val="annotation subject"/>
    <w:basedOn w:val="afe"/>
    <w:link w:val="aff"/>
    <w:uiPriority w:val="99"/>
    <w:semiHidden/>
    <w:unhideWhenUsed/>
    <w:qFormat/>
    <w:rsid w:val="00C673A8"/>
    <w:rPr>
      <w:b/>
      <w:bCs/>
    </w:rPr>
  </w:style>
  <w:style w:type="character" w:customStyle="1" w:styleId="17">
    <w:name w:val="Тема примечания Знак1"/>
    <w:basedOn w:val="16"/>
    <w:uiPriority w:val="99"/>
    <w:semiHidden/>
    <w:rsid w:val="00C673A8"/>
    <w:rPr>
      <w:rFonts w:ascii="Times New Roman" w:eastAsia="Times New Roman" w:hAnsi="Times New Roman" w:cs="Times New Roman"/>
      <w:b/>
      <w:bCs/>
      <w:sz w:val="20"/>
      <w:szCs w:val="20"/>
    </w:rPr>
  </w:style>
  <w:style w:type="paragraph" w:customStyle="1" w:styleId="18">
    <w:name w:val="Обычный1"/>
    <w:qFormat/>
    <w:rsid w:val="00C673A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qFormat/>
    <w:rsid w:val="00C673A8"/>
    <w:pPr>
      <w:spacing w:after="0" w:line="240" w:lineRule="auto"/>
    </w:pPr>
    <w:rPr>
      <w:rFonts w:ascii="Courier New" w:eastAsia="Times New Roman" w:hAnsi="Courier New" w:cs="Courier New"/>
      <w:sz w:val="20"/>
      <w:szCs w:val="20"/>
      <w:lang w:eastAsia="ru-RU"/>
    </w:rPr>
  </w:style>
  <w:style w:type="paragraph" w:customStyle="1" w:styleId="-21">
    <w:name w:val="Светлая заливка - Акцент 21"/>
    <w:basedOn w:val="1"/>
    <w:uiPriority w:val="30"/>
    <w:qFormat/>
    <w:rsid w:val="00C673A8"/>
    <w:pPr>
      <w:keepNext w:val="0"/>
      <w:pBdr>
        <w:bottom w:val="single" w:sz="4" w:space="4" w:color="4F81BD"/>
      </w:pBdr>
      <w:tabs>
        <w:tab w:val="center" w:pos="4677"/>
        <w:tab w:val="right" w:pos="9355"/>
      </w:tabs>
      <w:spacing w:before="240" w:after="240"/>
      <w:ind w:left="0"/>
      <w:jc w:val="left"/>
    </w:pPr>
    <w:rPr>
      <w:rFonts w:ascii="Calibri" w:hAnsi="Calibri"/>
      <w:iCs/>
      <w:caps/>
      <w:color w:val="1F497D"/>
      <w:sz w:val="24"/>
      <w:szCs w:val="28"/>
      <w:lang w:val="en-US" w:eastAsia="en-US"/>
    </w:rPr>
  </w:style>
  <w:style w:type="paragraph" w:customStyle="1" w:styleId="Default">
    <w:name w:val="Default"/>
    <w:qFormat/>
    <w:rsid w:val="00C673A8"/>
    <w:pPr>
      <w:spacing w:after="0" w:line="240" w:lineRule="auto"/>
    </w:pPr>
    <w:rPr>
      <w:rFonts w:ascii="Arial" w:eastAsia="Times New Roman" w:hAnsi="Arial" w:cs="Arial"/>
      <w:color w:val="000000"/>
      <w:sz w:val="24"/>
      <w:szCs w:val="24"/>
    </w:rPr>
  </w:style>
  <w:style w:type="table" w:customStyle="1" w:styleId="VegasLex">
    <w:name w:val="Vegas Lex"/>
    <w:basedOn w:val="a1"/>
    <w:uiPriority w:val="99"/>
    <w:rsid w:val="00C673A8"/>
    <w:pPr>
      <w:spacing w:after="0" w:line="240" w:lineRule="auto"/>
      <w:jc w:val="center"/>
    </w:pPr>
    <w:rPr>
      <w:rFonts w:ascii="Times New Roman" w:eastAsia="Times New Roman" w:hAnsi="Times New Roman" w:cs="Times New Roman"/>
      <w:color w:val="141618"/>
      <w:sz w:val="20"/>
      <w:szCs w:val="20"/>
      <w:lang w:eastAsia="ru-RU"/>
    </w:rPr>
    <w:tblPr>
      <w:tblBorders>
        <w:top w:val="single" w:sz="4" w:space="0" w:color="D7DBDE"/>
        <w:bottom w:val="single" w:sz="4" w:space="0" w:color="D7DBDE"/>
        <w:insideH w:val="single" w:sz="4" w:space="0" w:color="D7DBDE"/>
        <w:insideV w:val="single" w:sz="4" w:space="0" w:color="D7DBDE"/>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Normalunindented">
    <w:name w:val="Normal unindented"/>
    <w:uiPriority w:val="99"/>
    <w:qFormat/>
    <w:rsid w:val="00C673A8"/>
    <w:pPr>
      <w:spacing w:before="120" w:after="120" w:line="276" w:lineRule="auto"/>
      <w:jc w:val="both"/>
    </w:pPr>
    <w:rPr>
      <w:rFonts w:ascii="Times New Roman" w:eastAsia="Times New Roman" w:hAnsi="Times New Roman" w:cs="Times New Roman"/>
      <w:lang w:eastAsia="ru-RU"/>
    </w:rPr>
  </w:style>
  <w:style w:type="character" w:customStyle="1" w:styleId="39">
    <w:name w:val="Знак Знак39"/>
    <w:uiPriority w:val="99"/>
    <w:rsid w:val="00C673A8"/>
    <w:rPr>
      <w:sz w:val="24"/>
      <w:szCs w:val="24"/>
      <w:lang w:val="ru-RU" w:eastAsia="ru-RU"/>
    </w:rPr>
  </w:style>
  <w:style w:type="character" w:styleId="aff1">
    <w:name w:val="Hyperlink"/>
    <w:basedOn w:val="a0"/>
    <w:uiPriority w:val="99"/>
    <w:unhideWhenUsed/>
    <w:rsid w:val="00C673A8"/>
    <w:rPr>
      <w:color w:val="0563C1" w:themeColor="hyperlink"/>
      <w:u w:val="single"/>
    </w:rPr>
  </w:style>
  <w:style w:type="character" w:customStyle="1" w:styleId="19">
    <w:name w:val="Основной текст Знак1"/>
    <w:basedOn w:val="a0"/>
    <w:uiPriority w:val="99"/>
    <w:locked/>
    <w:rsid w:val="00C673A8"/>
    <w:rPr>
      <w:rFonts w:ascii="Times New Roman" w:hAnsi="Times New Roman" w:cs="Times New Roman"/>
      <w:u w:val="none"/>
    </w:rPr>
  </w:style>
  <w:style w:type="character" w:customStyle="1" w:styleId="blk">
    <w:name w:val="blk"/>
    <w:basedOn w:val="a0"/>
    <w:rsid w:val="00C673A8"/>
  </w:style>
  <w:style w:type="character" w:customStyle="1" w:styleId="nobr">
    <w:name w:val="nobr"/>
    <w:basedOn w:val="a0"/>
    <w:rsid w:val="00C673A8"/>
  </w:style>
  <w:style w:type="paragraph" w:customStyle="1" w:styleId="Style7">
    <w:name w:val="Style7"/>
    <w:basedOn w:val="a"/>
    <w:uiPriority w:val="99"/>
    <w:rsid w:val="00C673A8"/>
    <w:pPr>
      <w:widowControl w:val="0"/>
      <w:suppressAutoHyphens w:val="0"/>
      <w:autoSpaceDE w:val="0"/>
      <w:autoSpaceDN w:val="0"/>
      <w:adjustRightInd w:val="0"/>
      <w:spacing w:after="0" w:line="219" w:lineRule="exact"/>
      <w:jc w:val="center"/>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C673A8"/>
    <w:pPr>
      <w:widowControl w:val="0"/>
      <w:suppressAutoHyphens w:val="0"/>
      <w:autoSpaceDE w:val="0"/>
      <w:autoSpaceDN w:val="0"/>
      <w:adjustRightInd w:val="0"/>
      <w:spacing w:after="0" w:line="322" w:lineRule="exact"/>
      <w:ind w:firstLine="706"/>
      <w:jc w:val="both"/>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C673A8"/>
    <w:pPr>
      <w:widowControl w:val="0"/>
      <w:suppressAutoHyphens w:val="0"/>
      <w:autoSpaceDE w:val="0"/>
      <w:autoSpaceDN w:val="0"/>
      <w:adjustRightInd w:val="0"/>
      <w:spacing w:after="0" w:line="322" w:lineRule="exact"/>
      <w:ind w:firstLine="710"/>
      <w:jc w:val="both"/>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C673A8"/>
    <w:rPr>
      <w:rFonts w:ascii="Times New Roman" w:hAnsi="Times New Roman" w:cs="Times New Roman"/>
      <w:b/>
      <w:bCs/>
      <w:sz w:val="26"/>
      <w:szCs w:val="26"/>
    </w:rPr>
  </w:style>
  <w:style w:type="character" w:customStyle="1" w:styleId="FontStyle44">
    <w:name w:val="Font Style44"/>
    <w:basedOn w:val="a0"/>
    <w:uiPriority w:val="99"/>
    <w:rsid w:val="00C673A8"/>
    <w:rPr>
      <w:rFonts w:ascii="Times New Roman" w:hAnsi="Times New Roman" w:cs="Times New Roman"/>
      <w:sz w:val="26"/>
      <w:szCs w:val="26"/>
    </w:rPr>
  </w:style>
  <w:style w:type="paragraph" w:customStyle="1" w:styleId="Style11">
    <w:name w:val="Style11"/>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C673A8"/>
    <w:pPr>
      <w:widowControl w:val="0"/>
      <w:suppressAutoHyphens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C673A8"/>
    <w:pPr>
      <w:widowControl w:val="0"/>
      <w:suppressAutoHyphens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C673A8"/>
    <w:pPr>
      <w:widowControl w:val="0"/>
      <w:suppressAutoHyphens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C673A8"/>
    <w:pPr>
      <w:widowControl w:val="0"/>
      <w:suppressAutoHyphens w:val="0"/>
      <w:autoSpaceDE w:val="0"/>
      <w:autoSpaceDN w:val="0"/>
      <w:adjustRightInd w:val="0"/>
      <w:spacing w:after="0" w:line="322" w:lineRule="exact"/>
      <w:ind w:firstLine="710"/>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5">
    <w:name w:val="Style35"/>
    <w:basedOn w:val="a"/>
    <w:uiPriority w:val="99"/>
    <w:rsid w:val="00C673A8"/>
    <w:pPr>
      <w:widowControl w:val="0"/>
      <w:suppressAutoHyphens w:val="0"/>
      <w:autoSpaceDE w:val="0"/>
      <w:autoSpaceDN w:val="0"/>
      <w:adjustRightInd w:val="0"/>
      <w:spacing w:after="0" w:line="324" w:lineRule="exact"/>
      <w:ind w:firstLine="701"/>
      <w:jc w:val="both"/>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673A8"/>
    <w:rPr>
      <w:rFonts w:ascii="Times New Roman" w:hAnsi="Times New Roman" w:cs="Times New Roman"/>
      <w:b/>
      <w:bCs/>
      <w:i/>
      <w:iCs/>
      <w:sz w:val="26"/>
      <w:szCs w:val="26"/>
    </w:rPr>
  </w:style>
  <w:style w:type="paragraph" w:customStyle="1" w:styleId="Style10">
    <w:name w:val="Style10"/>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C673A8"/>
    <w:pPr>
      <w:widowControl w:val="0"/>
      <w:suppressAutoHyphens w:val="0"/>
      <w:autoSpaceDE w:val="0"/>
      <w:autoSpaceDN w:val="0"/>
      <w:adjustRightInd w:val="0"/>
      <w:spacing w:after="0" w:line="312" w:lineRule="exact"/>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uiPriority w:val="99"/>
    <w:rsid w:val="00C673A8"/>
    <w:pPr>
      <w:widowControl w:val="0"/>
      <w:suppressAutoHyphens w:val="0"/>
      <w:autoSpaceDE w:val="0"/>
      <w:autoSpaceDN w:val="0"/>
      <w:adjustRightInd w:val="0"/>
      <w:spacing w:after="0" w:line="229" w:lineRule="exact"/>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C673A8"/>
    <w:pPr>
      <w:widowControl w:val="0"/>
      <w:suppressAutoHyphens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C673A8"/>
    <w:pPr>
      <w:widowControl w:val="0"/>
      <w:suppressAutoHyphens w:val="0"/>
      <w:autoSpaceDE w:val="0"/>
      <w:autoSpaceDN w:val="0"/>
      <w:adjustRightInd w:val="0"/>
      <w:spacing w:after="0" w:line="247" w:lineRule="exact"/>
      <w:jc w:val="both"/>
    </w:pPr>
    <w:rPr>
      <w:rFonts w:ascii="Times New Roman" w:eastAsiaTheme="minorEastAsia" w:hAnsi="Times New Roman" w:cs="Times New Roman"/>
      <w:sz w:val="24"/>
      <w:szCs w:val="24"/>
      <w:lang w:eastAsia="ru-RU"/>
    </w:rPr>
  </w:style>
  <w:style w:type="character" w:customStyle="1" w:styleId="FontStyle46">
    <w:name w:val="Font Style46"/>
    <w:basedOn w:val="a0"/>
    <w:uiPriority w:val="99"/>
    <w:rsid w:val="00C673A8"/>
    <w:rPr>
      <w:rFonts w:ascii="Times New Roman" w:hAnsi="Times New Roman" w:cs="Times New Roman"/>
      <w:sz w:val="18"/>
      <w:szCs w:val="18"/>
    </w:rPr>
  </w:style>
  <w:style w:type="character" w:customStyle="1" w:styleId="FontStyle47">
    <w:name w:val="Font Style47"/>
    <w:basedOn w:val="a0"/>
    <w:uiPriority w:val="99"/>
    <w:rsid w:val="00C673A8"/>
    <w:rPr>
      <w:rFonts w:ascii="Times New Roman" w:hAnsi="Times New Roman" w:cs="Times New Roman"/>
      <w:sz w:val="22"/>
      <w:szCs w:val="22"/>
    </w:rPr>
  </w:style>
  <w:style w:type="paragraph" w:customStyle="1" w:styleId="dt-p">
    <w:name w:val="dt-p"/>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cattext">
    <w:name w:val="ecattext"/>
    <w:basedOn w:val="a0"/>
    <w:rsid w:val="00C673A8"/>
  </w:style>
  <w:style w:type="paragraph" w:customStyle="1" w:styleId="228bf8a64b8551e1msonormal">
    <w:name w:val="228bf8a64b8551e1msonormal"/>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0"/>
    <w:rsid w:val="00C673A8"/>
  </w:style>
  <w:style w:type="character" w:styleId="aff2">
    <w:name w:val="Emphasis"/>
    <w:basedOn w:val="a0"/>
    <w:uiPriority w:val="20"/>
    <w:qFormat/>
    <w:rsid w:val="00C673A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footnote reference"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2A"/>
    <w:pPr>
      <w:suppressAutoHyphens/>
      <w:spacing w:after="200" w:line="276" w:lineRule="auto"/>
    </w:pPr>
    <w:rPr>
      <w:rFonts w:ascii="Calibri" w:eastAsia="SimSun" w:hAnsi="Calibri" w:cs="font400"/>
      <w:lang w:eastAsia="ar-SA"/>
    </w:rPr>
  </w:style>
  <w:style w:type="paragraph" w:styleId="1">
    <w:name w:val="heading 1"/>
    <w:basedOn w:val="a"/>
    <w:next w:val="a"/>
    <w:link w:val="10"/>
    <w:qFormat/>
    <w:rsid w:val="00C673A8"/>
    <w:pPr>
      <w:keepNext/>
      <w:suppressAutoHyphens w:val="0"/>
      <w:spacing w:after="0" w:line="240" w:lineRule="auto"/>
      <w:ind w:left="-567"/>
      <w:jc w:val="center"/>
      <w:outlineLvl w:val="0"/>
    </w:pPr>
    <w:rPr>
      <w:rFonts w:ascii="Times New Roman" w:eastAsia="Times New Roman" w:hAnsi="Times New Roman" w:cs="Times New Roman"/>
      <w:sz w:val="32"/>
      <w:szCs w:val="20"/>
      <w:lang w:eastAsia="ru-RU"/>
    </w:rPr>
  </w:style>
  <w:style w:type="paragraph" w:styleId="2">
    <w:name w:val="heading 2"/>
    <w:basedOn w:val="a"/>
    <w:link w:val="20"/>
    <w:uiPriority w:val="9"/>
    <w:unhideWhenUsed/>
    <w:qFormat/>
    <w:rsid w:val="00C673A8"/>
    <w:pPr>
      <w:keepNext/>
      <w:keepLines/>
      <w:suppressAutoHyphens w:val="0"/>
      <w:spacing w:before="40" w:after="0" w:line="259" w:lineRule="auto"/>
      <w:outlineLvl w:val="1"/>
    </w:pPr>
    <w:rPr>
      <w:rFonts w:ascii="Times New Roman" w:eastAsia="MS Gothic" w:hAnsi="Times New Roman" w:cs="Times New Roman"/>
      <w:color w:val="013F5A"/>
      <w:sz w:val="26"/>
      <w:szCs w:val="26"/>
      <w:lang w:eastAsia="en-US"/>
    </w:rPr>
  </w:style>
  <w:style w:type="paragraph" w:styleId="3">
    <w:name w:val="heading 3"/>
    <w:basedOn w:val="a"/>
    <w:next w:val="a"/>
    <w:link w:val="30"/>
    <w:uiPriority w:val="9"/>
    <w:semiHidden/>
    <w:unhideWhenUsed/>
    <w:qFormat/>
    <w:rsid w:val="00C673A8"/>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673A8"/>
    <w:rPr>
      <w:rFonts w:ascii="Times New Roman" w:eastAsia="Times New Roman" w:hAnsi="Times New Roman" w:cs="Times New Roman"/>
      <w:sz w:val="32"/>
      <w:szCs w:val="20"/>
      <w:lang w:eastAsia="ru-RU"/>
    </w:rPr>
  </w:style>
  <w:style w:type="character" w:customStyle="1" w:styleId="20">
    <w:name w:val="Заголовок 2 Знак"/>
    <w:basedOn w:val="a0"/>
    <w:link w:val="2"/>
    <w:uiPriority w:val="9"/>
    <w:qFormat/>
    <w:rsid w:val="00C673A8"/>
    <w:rPr>
      <w:rFonts w:ascii="Times New Roman" w:eastAsia="MS Gothic" w:hAnsi="Times New Roman" w:cs="Times New Roman"/>
      <w:color w:val="013F5A"/>
      <w:sz w:val="26"/>
      <w:szCs w:val="26"/>
    </w:rPr>
  </w:style>
  <w:style w:type="character" w:customStyle="1" w:styleId="30">
    <w:name w:val="Заголовок 3 Знак"/>
    <w:basedOn w:val="a0"/>
    <w:link w:val="3"/>
    <w:uiPriority w:val="9"/>
    <w:semiHidden/>
    <w:qFormat/>
    <w:rsid w:val="00C673A8"/>
    <w:rPr>
      <w:rFonts w:asciiTheme="majorHAnsi" w:eastAsiaTheme="majorEastAsia" w:hAnsiTheme="majorHAnsi" w:cstheme="majorBidi"/>
      <w:b/>
      <w:bCs/>
      <w:color w:val="4472C4" w:themeColor="accent1"/>
      <w:lang w:eastAsia="ar-SA"/>
    </w:rPr>
  </w:style>
  <w:style w:type="paragraph" w:styleId="a3">
    <w:name w:val="Balloon Text"/>
    <w:basedOn w:val="a"/>
    <w:link w:val="a4"/>
    <w:uiPriority w:val="99"/>
    <w:semiHidden/>
    <w:unhideWhenUsed/>
    <w:qFormat/>
    <w:rsid w:val="00C673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C673A8"/>
    <w:rPr>
      <w:rFonts w:ascii="Tahoma" w:eastAsia="SimSun" w:hAnsi="Tahoma" w:cs="Tahoma"/>
      <w:sz w:val="16"/>
      <w:szCs w:val="16"/>
      <w:lang w:eastAsia="ar-SA"/>
    </w:rPr>
  </w:style>
  <w:style w:type="paragraph" w:styleId="a5">
    <w:name w:val="Normal (Web)"/>
    <w:basedOn w:val="a"/>
    <w:uiPriority w:val="99"/>
    <w:unhideWhenUsed/>
    <w:rsid w:val="00C673A8"/>
    <w:pPr>
      <w:suppressAutoHyphens w:val="0"/>
      <w:spacing w:before="100" w:beforeAutospacing="1" w:after="100" w:afterAutospacing="1" w:line="240" w:lineRule="auto"/>
    </w:pPr>
    <w:rPr>
      <w:rFonts w:ascii="Times New Roman" w:eastAsia="Times New Roman" w:hAnsi="Times New Roman" w:cs="Times New Roman"/>
      <w:lang w:eastAsia="ru-RU"/>
    </w:rPr>
  </w:style>
  <w:style w:type="paragraph" w:styleId="a6">
    <w:name w:val="List Paragraph"/>
    <w:aliases w:val="Bullet List,FooterText,numbered,Список дефисный"/>
    <w:basedOn w:val="a"/>
    <w:link w:val="a7"/>
    <w:uiPriority w:val="34"/>
    <w:qFormat/>
    <w:rsid w:val="00C673A8"/>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aliases w:val="Bullet List Знак,FooterText Знак,numbered Знак,Список дефисный Знак"/>
    <w:link w:val="a6"/>
    <w:uiPriority w:val="34"/>
    <w:qFormat/>
    <w:locked/>
    <w:rsid w:val="00C673A8"/>
    <w:rPr>
      <w:rFonts w:ascii="Times New Roman" w:eastAsia="Times New Roman" w:hAnsi="Times New Roman" w:cs="Times New Roman"/>
      <w:sz w:val="24"/>
      <w:szCs w:val="24"/>
      <w:lang w:eastAsia="ru-RU"/>
    </w:rPr>
  </w:style>
  <w:style w:type="paragraph" w:customStyle="1" w:styleId="29GB">
    <w:name w:val="29.GB_Образец_заг"/>
    <w:basedOn w:val="a"/>
    <w:uiPriority w:val="99"/>
    <w:rsid w:val="00C673A8"/>
    <w:pPr>
      <w:suppressAutoHyphens w:val="0"/>
      <w:spacing w:after="120" w:line="240" w:lineRule="auto"/>
      <w:jc w:val="center"/>
    </w:pPr>
    <w:rPr>
      <w:rFonts w:ascii="Times New Roman" w:eastAsia="Times New Roman" w:hAnsi="Times New Roman" w:cs="Times New Roman"/>
      <w:b/>
      <w:szCs w:val="24"/>
      <w:lang w:eastAsia="ru-RU"/>
    </w:rPr>
  </w:style>
  <w:style w:type="paragraph" w:customStyle="1" w:styleId="30GB">
    <w:name w:val="30.GB_Образец_текст"/>
    <w:basedOn w:val="a"/>
    <w:uiPriority w:val="99"/>
    <w:rsid w:val="00C673A8"/>
    <w:pPr>
      <w:suppressAutoHyphens w:val="0"/>
      <w:spacing w:after="120" w:line="240" w:lineRule="auto"/>
      <w:ind w:firstLine="284"/>
    </w:pPr>
    <w:rPr>
      <w:rFonts w:ascii="Times New Roman" w:eastAsia="Times New Roman" w:hAnsi="Times New Roman" w:cs="Times New Roman"/>
      <w:szCs w:val="24"/>
      <w:lang w:eastAsia="ru-RU"/>
    </w:rPr>
  </w:style>
  <w:style w:type="character" w:customStyle="1" w:styleId="001GB">
    <w:name w:val="001.GB_Выделения"/>
    <w:rsid w:val="00C673A8"/>
    <w:rPr>
      <w:bdr w:val="none" w:sz="0" w:space="0" w:color="auto" w:frame="1"/>
      <w:shd w:val="clear" w:color="auto" w:fill="FFFF00"/>
    </w:rPr>
  </w:style>
  <w:style w:type="character" w:customStyle="1" w:styleId="fill">
    <w:name w:val="fill"/>
    <w:basedOn w:val="a0"/>
    <w:rsid w:val="00C673A8"/>
    <w:rPr>
      <w:color w:val="FF0000"/>
    </w:rPr>
  </w:style>
  <w:style w:type="paragraph" w:styleId="a8">
    <w:name w:val="No Spacing"/>
    <w:uiPriority w:val="1"/>
    <w:qFormat/>
    <w:rsid w:val="00C673A8"/>
    <w:pPr>
      <w:spacing w:after="0" w:line="240" w:lineRule="auto"/>
    </w:pPr>
  </w:style>
  <w:style w:type="table" w:styleId="a9">
    <w:name w:val="Table Grid"/>
    <w:basedOn w:val="a1"/>
    <w:uiPriority w:val="39"/>
    <w:rsid w:val="00C67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d">
    <w:name w:val="cmd"/>
    <w:basedOn w:val="a0"/>
    <w:rsid w:val="00C673A8"/>
  </w:style>
  <w:style w:type="character" w:customStyle="1" w:styleId="bookmark">
    <w:name w:val="bookmark"/>
    <w:basedOn w:val="a0"/>
    <w:rsid w:val="00C673A8"/>
  </w:style>
  <w:style w:type="character" w:customStyle="1" w:styleId="VL">
    <w:name w:val="VL_Сноска Знак"/>
    <w:link w:val="VL0"/>
    <w:qFormat/>
    <w:rsid w:val="00C673A8"/>
    <w:rPr>
      <w:color w:val="31373C"/>
      <w:sz w:val="18"/>
    </w:rPr>
  </w:style>
  <w:style w:type="paragraph" w:customStyle="1" w:styleId="VL0">
    <w:name w:val="VL_Основной текст"/>
    <w:basedOn w:val="a"/>
    <w:link w:val="VL"/>
    <w:qFormat/>
    <w:rsid w:val="00C673A8"/>
    <w:pPr>
      <w:suppressAutoHyphens w:val="0"/>
      <w:spacing w:before="240" w:after="0" w:line="240" w:lineRule="auto"/>
      <w:jc w:val="both"/>
    </w:pPr>
    <w:rPr>
      <w:rFonts w:asciiTheme="minorHAnsi" w:eastAsiaTheme="minorHAnsi" w:hAnsiTheme="minorHAnsi" w:cstheme="minorBidi"/>
      <w:color w:val="31373C"/>
      <w:sz w:val="18"/>
      <w:lang w:eastAsia="en-US"/>
    </w:rPr>
  </w:style>
  <w:style w:type="character" w:customStyle="1" w:styleId="aa">
    <w:name w:val="Верхний колонтитул Знак"/>
    <w:basedOn w:val="a0"/>
    <w:uiPriority w:val="99"/>
    <w:qFormat/>
    <w:rsid w:val="00C673A8"/>
  </w:style>
  <w:style w:type="character" w:customStyle="1" w:styleId="ab">
    <w:name w:val="Нижний колонтитул Знак"/>
    <w:basedOn w:val="a0"/>
    <w:uiPriority w:val="99"/>
    <w:qFormat/>
    <w:rsid w:val="00C673A8"/>
  </w:style>
  <w:style w:type="character" w:customStyle="1" w:styleId="ac">
    <w:name w:val="Текст сноски Знак"/>
    <w:uiPriority w:val="99"/>
    <w:qFormat/>
    <w:rsid w:val="00C673A8"/>
    <w:rPr>
      <w:sz w:val="20"/>
      <w:szCs w:val="20"/>
    </w:rPr>
  </w:style>
  <w:style w:type="character" w:styleId="ad">
    <w:name w:val="footnote reference"/>
    <w:uiPriority w:val="99"/>
    <w:unhideWhenUsed/>
    <w:qFormat/>
    <w:rsid w:val="00C673A8"/>
    <w:rPr>
      <w:vertAlign w:val="superscript"/>
    </w:rPr>
  </w:style>
  <w:style w:type="character" w:styleId="ae">
    <w:name w:val="annotation reference"/>
    <w:uiPriority w:val="99"/>
    <w:unhideWhenUsed/>
    <w:qFormat/>
    <w:rsid w:val="00C673A8"/>
    <w:rPr>
      <w:sz w:val="16"/>
      <w:szCs w:val="16"/>
    </w:rPr>
  </w:style>
  <w:style w:type="character" w:customStyle="1" w:styleId="af">
    <w:name w:val="Текст примечания Знак"/>
    <w:qFormat/>
    <w:rsid w:val="00C673A8"/>
    <w:rPr>
      <w:sz w:val="20"/>
      <w:szCs w:val="20"/>
    </w:rPr>
  </w:style>
  <w:style w:type="character" w:customStyle="1" w:styleId="apple-style-span">
    <w:name w:val="apple-style-span"/>
    <w:qFormat/>
    <w:rsid w:val="00C673A8"/>
    <w:rPr>
      <w:rFonts w:cs="Times New Roman"/>
    </w:rPr>
  </w:style>
  <w:style w:type="character" w:customStyle="1" w:styleId="af0">
    <w:name w:val="Название Знак"/>
    <w:qFormat/>
    <w:rsid w:val="00C673A8"/>
    <w:rPr>
      <w:rFonts w:ascii="Courier New" w:eastAsia="Times New Roman" w:hAnsi="Courier New" w:cs="Courier New"/>
      <w:b/>
      <w:bCs/>
      <w:lang w:eastAsia="ru-RU"/>
    </w:rPr>
  </w:style>
  <w:style w:type="character" w:customStyle="1" w:styleId="FontStyle15">
    <w:name w:val="Font Style15"/>
    <w:qFormat/>
    <w:rsid w:val="00C673A8"/>
    <w:rPr>
      <w:rFonts w:ascii="Arial" w:hAnsi="Arial" w:cs="Arial"/>
      <w:sz w:val="20"/>
      <w:szCs w:val="20"/>
    </w:rPr>
  </w:style>
  <w:style w:type="character" w:customStyle="1" w:styleId="FontStyle20">
    <w:name w:val="Font Style20"/>
    <w:uiPriority w:val="99"/>
    <w:qFormat/>
    <w:rsid w:val="00C673A8"/>
    <w:rPr>
      <w:rFonts w:ascii="Arial Narrow" w:hAnsi="Arial Narrow" w:cs="Arial Narrow"/>
      <w:sz w:val="24"/>
      <w:szCs w:val="24"/>
    </w:rPr>
  </w:style>
  <w:style w:type="character" w:customStyle="1" w:styleId="-">
    <w:name w:val="Интернет-ссылка"/>
    <w:uiPriority w:val="99"/>
    <w:unhideWhenUsed/>
    <w:rsid w:val="00C673A8"/>
    <w:rPr>
      <w:color w:val="626E77"/>
      <w:u w:val="single"/>
    </w:rPr>
  </w:style>
  <w:style w:type="character" w:customStyle="1" w:styleId="-2">
    <w:name w:val="Светлая заливка - Акцент 2 Знак"/>
    <w:uiPriority w:val="30"/>
    <w:qFormat/>
    <w:rsid w:val="00C673A8"/>
    <w:rPr>
      <w:rFonts w:ascii="Calibri" w:eastAsia="Times New Roman" w:hAnsi="Calibri" w:cs="Times New Roman"/>
      <w:iCs/>
      <w:caps/>
      <w:color w:val="1F497D"/>
      <w:sz w:val="24"/>
      <w:szCs w:val="28"/>
      <w:lang w:val="en-US"/>
    </w:rPr>
  </w:style>
  <w:style w:type="character" w:customStyle="1" w:styleId="VL1">
    <w:name w:val="VL_Основной текст Знак"/>
    <w:qFormat/>
    <w:rsid w:val="00C673A8"/>
    <w:rPr>
      <w:rFonts w:eastAsia="Calibri" w:cs="Times New Roman"/>
      <w:color w:val="141618"/>
    </w:rPr>
  </w:style>
  <w:style w:type="character" w:customStyle="1" w:styleId="ListLabel1">
    <w:name w:val="ListLabel 1"/>
    <w:qFormat/>
    <w:rsid w:val="00C673A8"/>
    <w:rPr>
      <w:rFonts w:cs="Times New Roman"/>
      <w:sz w:val="20"/>
      <w:szCs w:val="28"/>
    </w:rPr>
  </w:style>
  <w:style w:type="character" w:customStyle="1" w:styleId="ListLabel2">
    <w:name w:val="ListLabel 2"/>
    <w:qFormat/>
    <w:rsid w:val="00C673A8"/>
    <w:rPr>
      <w:rFonts w:cs="Courier New"/>
    </w:rPr>
  </w:style>
  <w:style w:type="character" w:customStyle="1" w:styleId="ListLabel3">
    <w:name w:val="ListLabel 3"/>
    <w:qFormat/>
    <w:rsid w:val="00C673A8"/>
    <w:rPr>
      <w:rFonts w:cs="Courier New"/>
    </w:rPr>
  </w:style>
  <w:style w:type="character" w:customStyle="1" w:styleId="ListLabel4">
    <w:name w:val="ListLabel 4"/>
    <w:qFormat/>
    <w:rsid w:val="00C673A8"/>
    <w:rPr>
      <w:rFonts w:cs="Courier New"/>
    </w:rPr>
  </w:style>
  <w:style w:type="character" w:customStyle="1" w:styleId="ListLabel5">
    <w:name w:val="ListLabel 5"/>
    <w:qFormat/>
    <w:rsid w:val="00C673A8"/>
    <w:rPr>
      <w:b/>
      <w:sz w:val="28"/>
    </w:rPr>
  </w:style>
  <w:style w:type="character" w:customStyle="1" w:styleId="ListLabel6">
    <w:name w:val="ListLabel 6"/>
    <w:qFormat/>
    <w:rsid w:val="00C673A8"/>
    <w:rPr>
      <w:b/>
      <w:sz w:val="28"/>
    </w:rPr>
  </w:style>
  <w:style w:type="character" w:customStyle="1" w:styleId="ListLabel7">
    <w:name w:val="ListLabel 7"/>
    <w:qFormat/>
    <w:rsid w:val="00C673A8"/>
    <w:rPr>
      <w:b/>
      <w:sz w:val="28"/>
    </w:rPr>
  </w:style>
  <w:style w:type="character" w:customStyle="1" w:styleId="ListLabel8">
    <w:name w:val="ListLabel 8"/>
    <w:qFormat/>
    <w:rsid w:val="00C673A8"/>
    <w:rPr>
      <w:rFonts w:ascii="Times New Roman" w:hAnsi="Times New Roman"/>
      <w:b/>
      <w:i w:val="0"/>
      <w:sz w:val="28"/>
    </w:rPr>
  </w:style>
  <w:style w:type="character" w:customStyle="1" w:styleId="ListLabel9">
    <w:name w:val="ListLabel 9"/>
    <w:qFormat/>
    <w:rsid w:val="00C673A8"/>
    <w:rPr>
      <w:rFonts w:cs="Times New Roman"/>
      <w:i w:val="0"/>
      <w:sz w:val="28"/>
      <w:szCs w:val="28"/>
    </w:rPr>
  </w:style>
  <w:style w:type="character" w:customStyle="1" w:styleId="ListLabel10">
    <w:name w:val="ListLabel 10"/>
    <w:qFormat/>
    <w:rsid w:val="00C673A8"/>
    <w:rPr>
      <w:i w:val="0"/>
      <w:sz w:val="28"/>
    </w:rPr>
  </w:style>
  <w:style w:type="character" w:customStyle="1" w:styleId="ListLabel11">
    <w:name w:val="ListLabel 11"/>
    <w:qFormat/>
    <w:rsid w:val="00C673A8"/>
    <w:rPr>
      <w:rFonts w:cs="Times New Roman"/>
      <w:sz w:val="28"/>
      <w:szCs w:val="28"/>
    </w:rPr>
  </w:style>
  <w:style w:type="character" w:customStyle="1" w:styleId="ListLabel12">
    <w:name w:val="ListLabel 12"/>
    <w:qFormat/>
    <w:rsid w:val="00C673A8"/>
    <w:rPr>
      <w:rFonts w:cs="Times New Roman"/>
      <w:sz w:val="28"/>
      <w:szCs w:val="28"/>
    </w:rPr>
  </w:style>
  <w:style w:type="character" w:customStyle="1" w:styleId="ListLabel13">
    <w:name w:val="ListLabel 13"/>
    <w:qFormat/>
    <w:rsid w:val="00C673A8"/>
    <w:rPr>
      <w:rFonts w:cs="Times New Roman"/>
      <w:sz w:val="28"/>
      <w:szCs w:val="28"/>
    </w:rPr>
  </w:style>
  <w:style w:type="character" w:customStyle="1" w:styleId="ListLabel14">
    <w:name w:val="ListLabel 14"/>
    <w:qFormat/>
    <w:rsid w:val="00C673A8"/>
    <w:rPr>
      <w:rFonts w:cs="Times New Roman"/>
      <w:sz w:val="28"/>
      <w:szCs w:val="28"/>
    </w:rPr>
  </w:style>
  <w:style w:type="character" w:customStyle="1" w:styleId="ListLabel15">
    <w:name w:val="ListLabel 15"/>
    <w:qFormat/>
    <w:rsid w:val="00C673A8"/>
    <w:rPr>
      <w:b w:val="0"/>
      <w:i w:val="0"/>
    </w:rPr>
  </w:style>
  <w:style w:type="character" w:customStyle="1" w:styleId="ListLabel16">
    <w:name w:val="ListLabel 16"/>
    <w:qFormat/>
    <w:rsid w:val="00C673A8"/>
    <w:rPr>
      <w:b w:val="0"/>
      <w:i w:val="0"/>
    </w:rPr>
  </w:style>
  <w:style w:type="character" w:customStyle="1" w:styleId="ListLabel17">
    <w:name w:val="ListLabel 17"/>
    <w:qFormat/>
    <w:rsid w:val="00C673A8"/>
    <w:rPr>
      <w:b w:val="0"/>
      <w:i w:val="0"/>
    </w:rPr>
  </w:style>
  <w:style w:type="character" w:customStyle="1" w:styleId="ListLabel18">
    <w:name w:val="ListLabel 18"/>
    <w:qFormat/>
    <w:rsid w:val="00C673A8"/>
    <w:rPr>
      <w:i w:val="0"/>
    </w:rPr>
  </w:style>
  <w:style w:type="character" w:customStyle="1" w:styleId="ListLabel19">
    <w:name w:val="ListLabel 19"/>
    <w:qFormat/>
    <w:rsid w:val="00C673A8"/>
    <w:rPr>
      <w:rFonts w:cs="Times New Roman"/>
    </w:rPr>
  </w:style>
  <w:style w:type="character" w:customStyle="1" w:styleId="ListLabel20">
    <w:name w:val="ListLabel 20"/>
    <w:qFormat/>
    <w:rsid w:val="00C673A8"/>
    <w:rPr>
      <w:rFonts w:cs="Courier New"/>
    </w:rPr>
  </w:style>
  <w:style w:type="character" w:customStyle="1" w:styleId="ListLabel21">
    <w:name w:val="ListLabel 21"/>
    <w:qFormat/>
    <w:rsid w:val="00C673A8"/>
    <w:rPr>
      <w:rFonts w:cs="Courier New"/>
    </w:rPr>
  </w:style>
  <w:style w:type="character" w:customStyle="1" w:styleId="ListLabel22">
    <w:name w:val="ListLabel 22"/>
    <w:qFormat/>
    <w:rsid w:val="00C673A8"/>
    <w:rPr>
      <w:rFonts w:cs="Courier New"/>
    </w:rPr>
  </w:style>
  <w:style w:type="character" w:customStyle="1" w:styleId="ListLabel23">
    <w:name w:val="ListLabel 23"/>
    <w:qFormat/>
    <w:rsid w:val="00C673A8"/>
    <w:rPr>
      <w:rFonts w:cs="Courier New"/>
    </w:rPr>
  </w:style>
  <w:style w:type="character" w:customStyle="1" w:styleId="ListLabel24">
    <w:name w:val="ListLabel 24"/>
    <w:qFormat/>
    <w:rsid w:val="00C673A8"/>
    <w:rPr>
      <w:rFonts w:cs="Courier New"/>
    </w:rPr>
  </w:style>
  <w:style w:type="character" w:customStyle="1" w:styleId="ListLabel25">
    <w:name w:val="ListLabel 25"/>
    <w:qFormat/>
    <w:rsid w:val="00C673A8"/>
    <w:rPr>
      <w:rFonts w:cs="Courier New"/>
    </w:rPr>
  </w:style>
  <w:style w:type="character" w:customStyle="1" w:styleId="ListLabel26">
    <w:name w:val="ListLabel 26"/>
    <w:qFormat/>
    <w:rsid w:val="00C673A8"/>
    <w:rPr>
      <w:rFonts w:cs="Courier New"/>
    </w:rPr>
  </w:style>
  <w:style w:type="character" w:customStyle="1" w:styleId="ListLabel27">
    <w:name w:val="ListLabel 27"/>
    <w:qFormat/>
    <w:rsid w:val="00C673A8"/>
    <w:rPr>
      <w:rFonts w:cs="Courier New"/>
    </w:rPr>
  </w:style>
  <w:style w:type="character" w:customStyle="1" w:styleId="ListLabel28">
    <w:name w:val="ListLabel 28"/>
    <w:qFormat/>
    <w:rsid w:val="00C673A8"/>
    <w:rPr>
      <w:rFonts w:cs="Courier New"/>
    </w:rPr>
  </w:style>
  <w:style w:type="character" w:customStyle="1" w:styleId="af1">
    <w:name w:val="Символ сноски"/>
    <w:qFormat/>
    <w:rsid w:val="00C673A8"/>
  </w:style>
  <w:style w:type="character" w:customStyle="1" w:styleId="af2">
    <w:name w:val="Привязка сноски"/>
    <w:rsid w:val="00C673A8"/>
    <w:rPr>
      <w:vertAlign w:val="superscript"/>
    </w:rPr>
  </w:style>
  <w:style w:type="character" w:customStyle="1" w:styleId="af3">
    <w:name w:val="Привязка концевой сноски"/>
    <w:rsid w:val="00C673A8"/>
    <w:rPr>
      <w:vertAlign w:val="superscript"/>
    </w:rPr>
  </w:style>
  <w:style w:type="character" w:customStyle="1" w:styleId="af4">
    <w:name w:val="Символы концевой сноски"/>
    <w:qFormat/>
    <w:rsid w:val="00C673A8"/>
  </w:style>
  <w:style w:type="paragraph" w:styleId="af5">
    <w:name w:val="Title"/>
    <w:basedOn w:val="a"/>
    <w:next w:val="af6"/>
    <w:link w:val="11"/>
    <w:qFormat/>
    <w:rsid w:val="00C673A8"/>
    <w:pPr>
      <w:widowControl w:val="0"/>
      <w:suppressAutoHyphens w:val="0"/>
      <w:spacing w:after="0" w:line="240" w:lineRule="auto"/>
      <w:jc w:val="center"/>
    </w:pPr>
    <w:rPr>
      <w:rFonts w:ascii="Courier New" w:eastAsia="Times New Roman" w:hAnsi="Courier New" w:cs="Times New Roman"/>
      <w:b/>
      <w:bCs/>
      <w:sz w:val="20"/>
      <w:szCs w:val="20"/>
      <w:lang w:eastAsia="ru-RU"/>
    </w:rPr>
  </w:style>
  <w:style w:type="character" w:customStyle="1" w:styleId="11">
    <w:name w:val="Название Знак1"/>
    <w:basedOn w:val="a0"/>
    <w:link w:val="af5"/>
    <w:rsid w:val="00C673A8"/>
    <w:rPr>
      <w:rFonts w:ascii="Courier New" w:eastAsia="Times New Roman" w:hAnsi="Courier New" w:cs="Times New Roman"/>
      <w:b/>
      <w:bCs/>
      <w:sz w:val="20"/>
      <w:szCs w:val="20"/>
      <w:lang w:eastAsia="ru-RU"/>
    </w:rPr>
  </w:style>
  <w:style w:type="paragraph" w:styleId="af6">
    <w:name w:val="Body Text"/>
    <w:basedOn w:val="a"/>
    <w:link w:val="af7"/>
    <w:rsid w:val="00C673A8"/>
    <w:pPr>
      <w:suppressAutoHyphens w:val="0"/>
      <w:spacing w:after="140" w:line="288" w:lineRule="auto"/>
    </w:pPr>
    <w:rPr>
      <w:rFonts w:ascii="Times New Roman" w:eastAsia="Times New Roman" w:hAnsi="Times New Roman" w:cs="Times New Roman"/>
      <w:sz w:val="20"/>
      <w:szCs w:val="20"/>
      <w:lang w:eastAsia="en-US"/>
    </w:rPr>
  </w:style>
  <w:style w:type="character" w:customStyle="1" w:styleId="af7">
    <w:name w:val="Основной текст Знак"/>
    <w:basedOn w:val="a0"/>
    <w:link w:val="af6"/>
    <w:rsid w:val="00C673A8"/>
    <w:rPr>
      <w:rFonts w:ascii="Times New Roman" w:eastAsia="Times New Roman" w:hAnsi="Times New Roman" w:cs="Times New Roman"/>
      <w:sz w:val="20"/>
      <w:szCs w:val="20"/>
    </w:rPr>
  </w:style>
  <w:style w:type="paragraph" w:styleId="af8">
    <w:name w:val="List"/>
    <w:basedOn w:val="af6"/>
    <w:rsid w:val="00C673A8"/>
    <w:rPr>
      <w:rFonts w:cs="Arial"/>
    </w:rPr>
  </w:style>
  <w:style w:type="paragraph" w:styleId="af9">
    <w:name w:val="caption"/>
    <w:basedOn w:val="a"/>
    <w:qFormat/>
    <w:rsid w:val="00C673A8"/>
    <w:pPr>
      <w:suppressLineNumbers/>
      <w:suppressAutoHyphens w:val="0"/>
      <w:spacing w:before="120" w:after="120" w:line="259" w:lineRule="auto"/>
    </w:pPr>
    <w:rPr>
      <w:rFonts w:ascii="Times New Roman" w:eastAsia="Times New Roman" w:hAnsi="Times New Roman" w:cs="Arial"/>
      <w:i/>
      <w:iCs/>
      <w:sz w:val="24"/>
      <w:szCs w:val="24"/>
      <w:lang w:eastAsia="en-US"/>
    </w:rPr>
  </w:style>
  <w:style w:type="paragraph" w:styleId="12">
    <w:name w:val="index 1"/>
    <w:basedOn w:val="a"/>
    <w:next w:val="a"/>
    <w:autoRedefine/>
    <w:uiPriority w:val="99"/>
    <w:semiHidden/>
    <w:unhideWhenUsed/>
    <w:rsid w:val="00C673A8"/>
    <w:pPr>
      <w:spacing w:after="0" w:line="240" w:lineRule="auto"/>
      <w:ind w:left="220" w:hanging="220"/>
    </w:pPr>
  </w:style>
  <w:style w:type="paragraph" w:styleId="afa">
    <w:name w:val="index heading"/>
    <w:basedOn w:val="a"/>
    <w:qFormat/>
    <w:rsid w:val="00C673A8"/>
    <w:pPr>
      <w:suppressLineNumbers/>
      <w:suppressAutoHyphens w:val="0"/>
      <w:spacing w:after="160" w:line="259" w:lineRule="auto"/>
    </w:pPr>
    <w:rPr>
      <w:rFonts w:ascii="Times New Roman" w:eastAsia="Times New Roman" w:hAnsi="Times New Roman" w:cs="Arial"/>
      <w:lang w:eastAsia="en-US"/>
    </w:rPr>
  </w:style>
  <w:style w:type="paragraph" w:styleId="afb">
    <w:name w:val="header"/>
    <w:basedOn w:val="a"/>
    <w:link w:val="13"/>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3">
    <w:name w:val="Верхний колонтитул Знак1"/>
    <w:basedOn w:val="a0"/>
    <w:link w:val="afb"/>
    <w:uiPriority w:val="99"/>
    <w:rsid w:val="00C673A8"/>
    <w:rPr>
      <w:rFonts w:ascii="Times New Roman" w:eastAsia="Times New Roman" w:hAnsi="Times New Roman" w:cs="Times New Roman"/>
      <w:sz w:val="20"/>
      <w:szCs w:val="20"/>
    </w:rPr>
  </w:style>
  <w:style w:type="paragraph" w:customStyle="1" w:styleId="VL2">
    <w:name w:val="VL_Заголовок"/>
    <w:basedOn w:val="1"/>
    <w:qFormat/>
    <w:rsid w:val="00C673A8"/>
    <w:pPr>
      <w:keepNext w:val="0"/>
      <w:tabs>
        <w:tab w:val="center" w:pos="4677"/>
        <w:tab w:val="right" w:pos="9355"/>
      </w:tabs>
      <w:suppressAutoHyphens/>
      <w:spacing w:before="240"/>
      <w:ind w:left="0"/>
      <w:jc w:val="both"/>
    </w:pPr>
    <w:rPr>
      <w:b/>
      <w:caps/>
      <w:color w:val="002846"/>
      <w:sz w:val="22"/>
      <w:szCs w:val="24"/>
      <w:lang w:eastAsia="en-US"/>
    </w:rPr>
  </w:style>
  <w:style w:type="paragraph" w:customStyle="1" w:styleId="VL3">
    <w:name w:val="VL_Подзаголовок"/>
    <w:basedOn w:val="a"/>
    <w:qFormat/>
    <w:rsid w:val="00C673A8"/>
    <w:pPr>
      <w:suppressAutoHyphens w:val="0"/>
      <w:spacing w:before="240" w:after="0" w:line="240" w:lineRule="auto"/>
      <w:jc w:val="both"/>
      <w:outlineLvl w:val="1"/>
    </w:pPr>
    <w:rPr>
      <w:rFonts w:ascii="Times New Roman" w:eastAsia="Times New Roman" w:hAnsi="Times New Roman" w:cs="Times New Roman"/>
      <w:b/>
      <w:color w:val="015579"/>
      <w:lang w:eastAsia="en-US"/>
    </w:rPr>
  </w:style>
  <w:style w:type="paragraph" w:customStyle="1" w:styleId="VL4">
    <w:name w:val="VL_Сноска"/>
    <w:basedOn w:val="a"/>
    <w:qFormat/>
    <w:rsid w:val="00C673A8"/>
    <w:pPr>
      <w:suppressAutoHyphens w:val="0"/>
      <w:spacing w:after="0" w:line="240" w:lineRule="auto"/>
      <w:jc w:val="both"/>
    </w:pPr>
    <w:rPr>
      <w:rFonts w:ascii="Times New Roman" w:eastAsia="Calibri" w:hAnsi="Times New Roman" w:cs="Times New Roman"/>
      <w:color w:val="31373C"/>
      <w:sz w:val="18"/>
      <w:szCs w:val="20"/>
      <w:lang w:eastAsia="en-US"/>
    </w:rPr>
  </w:style>
  <w:style w:type="paragraph" w:styleId="afc">
    <w:name w:val="footer"/>
    <w:basedOn w:val="a"/>
    <w:link w:val="14"/>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4">
    <w:name w:val="Нижний колонтитул Знак1"/>
    <w:basedOn w:val="a0"/>
    <w:link w:val="afc"/>
    <w:uiPriority w:val="99"/>
    <w:rsid w:val="00C673A8"/>
    <w:rPr>
      <w:rFonts w:ascii="Times New Roman" w:eastAsia="Times New Roman" w:hAnsi="Times New Roman" w:cs="Times New Roman"/>
      <w:sz w:val="20"/>
      <w:szCs w:val="20"/>
    </w:rPr>
  </w:style>
  <w:style w:type="paragraph" w:styleId="af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15"/>
    <w:uiPriority w:val="99"/>
    <w:rsid w:val="00C673A8"/>
    <w:pPr>
      <w:suppressAutoHyphens w:val="0"/>
      <w:spacing w:after="160" w:line="259" w:lineRule="auto"/>
    </w:pPr>
    <w:rPr>
      <w:rFonts w:ascii="Times New Roman" w:eastAsia="Times New Roman" w:hAnsi="Times New Roman" w:cs="Times New Roman"/>
      <w:sz w:val="20"/>
      <w:szCs w:val="20"/>
      <w:lang w:eastAsia="en-US"/>
    </w:rPr>
  </w:style>
  <w:style w:type="character" w:customStyle="1" w:styleId="15">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d"/>
    <w:uiPriority w:val="99"/>
    <w:rsid w:val="00C673A8"/>
    <w:rPr>
      <w:rFonts w:ascii="Times New Roman" w:eastAsia="Times New Roman" w:hAnsi="Times New Roman" w:cs="Times New Roman"/>
      <w:sz w:val="20"/>
      <w:szCs w:val="20"/>
    </w:rPr>
  </w:style>
  <w:style w:type="paragraph" w:styleId="afe">
    <w:name w:val="annotation text"/>
    <w:basedOn w:val="a"/>
    <w:link w:val="16"/>
    <w:unhideWhenUsed/>
    <w:qFormat/>
    <w:rsid w:val="00C673A8"/>
    <w:pPr>
      <w:suppressAutoHyphens w:val="0"/>
      <w:spacing w:after="160" w:line="240" w:lineRule="auto"/>
    </w:pPr>
    <w:rPr>
      <w:rFonts w:ascii="Times New Roman" w:eastAsia="Times New Roman" w:hAnsi="Times New Roman" w:cs="Times New Roman"/>
      <w:sz w:val="20"/>
      <w:szCs w:val="20"/>
      <w:lang w:eastAsia="en-US"/>
    </w:rPr>
  </w:style>
  <w:style w:type="character" w:customStyle="1" w:styleId="16">
    <w:name w:val="Текст примечания Знак1"/>
    <w:basedOn w:val="a0"/>
    <w:link w:val="afe"/>
    <w:rsid w:val="00C673A8"/>
    <w:rPr>
      <w:rFonts w:ascii="Times New Roman" w:eastAsia="Times New Roman" w:hAnsi="Times New Roman" w:cs="Times New Roman"/>
      <w:sz w:val="20"/>
      <w:szCs w:val="20"/>
    </w:rPr>
  </w:style>
  <w:style w:type="paragraph" w:customStyle="1" w:styleId="ConsPlusNormal">
    <w:name w:val="ConsPlusNormal"/>
    <w:qFormat/>
    <w:rsid w:val="00C673A8"/>
    <w:pPr>
      <w:spacing w:after="0" w:line="240" w:lineRule="auto"/>
    </w:pPr>
    <w:rPr>
      <w:rFonts w:ascii="Times New Roman" w:eastAsia="Times New Roman" w:hAnsi="Times New Roman" w:cs="Times New Roman"/>
      <w:sz w:val="20"/>
      <w:szCs w:val="20"/>
    </w:rPr>
  </w:style>
  <w:style w:type="character" w:customStyle="1" w:styleId="aff">
    <w:name w:val="Тема примечания Знак"/>
    <w:basedOn w:val="16"/>
    <w:link w:val="aff0"/>
    <w:uiPriority w:val="99"/>
    <w:semiHidden/>
    <w:rsid w:val="00C673A8"/>
    <w:rPr>
      <w:rFonts w:ascii="Times New Roman" w:eastAsia="Times New Roman" w:hAnsi="Times New Roman" w:cs="Times New Roman"/>
      <w:b/>
      <w:bCs/>
      <w:sz w:val="20"/>
      <w:szCs w:val="20"/>
    </w:rPr>
  </w:style>
  <w:style w:type="paragraph" w:styleId="aff0">
    <w:name w:val="annotation subject"/>
    <w:basedOn w:val="afe"/>
    <w:link w:val="aff"/>
    <w:uiPriority w:val="99"/>
    <w:semiHidden/>
    <w:unhideWhenUsed/>
    <w:qFormat/>
    <w:rsid w:val="00C673A8"/>
    <w:rPr>
      <w:b/>
      <w:bCs/>
    </w:rPr>
  </w:style>
  <w:style w:type="character" w:customStyle="1" w:styleId="17">
    <w:name w:val="Тема примечания Знак1"/>
    <w:basedOn w:val="16"/>
    <w:uiPriority w:val="99"/>
    <w:semiHidden/>
    <w:rsid w:val="00C673A8"/>
    <w:rPr>
      <w:rFonts w:ascii="Times New Roman" w:eastAsia="Times New Roman" w:hAnsi="Times New Roman" w:cs="Times New Roman"/>
      <w:b/>
      <w:bCs/>
      <w:sz w:val="20"/>
      <w:szCs w:val="20"/>
    </w:rPr>
  </w:style>
  <w:style w:type="paragraph" w:customStyle="1" w:styleId="18">
    <w:name w:val="Обычный1"/>
    <w:qFormat/>
    <w:rsid w:val="00C673A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qFormat/>
    <w:rsid w:val="00C673A8"/>
    <w:pPr>
      <w:spacing w:after="0" w:line="240" w:lineRule="auto"/>
    </w:pPr>
    <w:rPr>
      <w:rFonts w:ascii="Courier New" w:eastAsia="Times New Roman" w:hAnsi="Courier New" w:cs="Courier New"/>
      <w:sz w:val="20"/>
      <w:szCs w:val="20"/>
      <w:lang w:eastAsia="ru-RU"/>
    </w:rPr>
  </w:style>
  <w:style w:type="paragraph" w:customStyle="1" w:styleId="-21">
    <w:name w:val="Светлая заливка - Акцент 21"/>
    <w:basedOn w:val="1"/>
    <w:uiPriority w:val="30"/>
    <w:qFormat/>
    <w:rsid w:val="00C673A8"/>
    <w:pPr>
      <w:keepNext w:val="0"/>
      <w:pBdr>
        <w:bottom w:val="single" w:sz="4" w:space="4" w:color="4F81BD"/>
      </w:pBdr>
      <w:tabs>
        <w:tab w:val="center" w:pos="4677"/>
        <w:tab w:val="right" w:pos="9355"/>
      </w:tabs>
      <w:spacing w:before="240" w:after="240"/>
      <w:ind w:left="0"/>
      <w:jc w:val="left"/>
    </w:pPr>
    <w:rPr>
      <w:rFonts w:ascii="Calibri" w:hAnsi="Calibri"/>
      <w:iCs/>
      <w:caps/>
      <w:color w:val="1F497D"/>
      <w:sz w:val="24"/>
      <w:szCs w:val="28"/>
      <w:lang w:val="en-US" w:eastAsia="en-US"/>
    </w:rPr>
  </w:style>
  <w:style w:type="paragraph" w:customStyle="1" w:styleId="Default">
    <w:name w:val="Default"/>
    <w:qFormat/>
    <w:rsid w:val="00C673A8"/>
    <w:pPr>
      <w:spacing w:after="0" w:line="240" w:lineRule="auto"/>
    </w:pPr>
    <w:rPr>
      <w:rFonts w:ascii="Arial" w:eastAsia="Times New Roman" w:hAnsi="Arial" w:cs="Arial"/>
      <w:color w:val="000000"/>
      <w:sz w:val="24"/>
      <w:szCs w:val="24"/>
    </w:rPr>
  </w:style>
  <w:style w:type="table" w:customStyle="1" w:styleId="VegasLex">
    <w:name w:val="Vegas Lex"/>
    <w:basedOn w:val="a1"/>
    <w:uiPriority w:val="99"/>
    <w:rsid w:val="00C673A8"/>
    <w:pPr>
      <w:spacing w:after="0" w:line="240" w:lineRule="auto"/>
      <w:jc w:val="center"/>
    </w:pPr>
    <w:rPr>
      <w:rFonts w:ascii="Times New Roman" w:eastAsia="Times New Roman" w:hAnsi="Times New Roman" w:cs="Times New Roman"/>
      <w:color w:val="141618"/>
      <w:sz w:val="20"/>
      <w:szCs w:val="20"/>
      <w:lang w:eastAsia="ru-RU"/>
    </w:rPr>
    <w:tblPr>
      <w:tblBorders>
        <w:top w:val="single" w:sz="4" w:space="0" w:color="D7DBDE"/>
        <w:bottom w:val="single" w:sz="4" w:space="0" w:color="D7DBDE"/>
        <w:insideH w:val="single" w:sz="4" w:space="0" w:color="D7DBDE"/>
        <w:insideV w:val="single" w:sz="4" w:space="0" w:color="D7DBDE"/>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Normalunindented">
    <w:name w:val="Normal unindented"/>
    <w:uiPriority w:val="99"/>
    <w:qFormat/>
    <w:rsid w:val="00C673A8"/>
    <w:pPr>
      <w:spacing w:before="120" w:after="120" w:line="276" w:lineRule="auto"/>
      <w:jc w:val="both"/>
    </w:pPr>
    <w:rPr>
      <w:rFonts w:ascii="Times New Roman" w:eastAsia="Times New Roman" w:hAnsi="Times New Roman" w:cs="Times New Roman"/>
      <w:lang w:eastAsia="ru-RU"/>
    </w:rPr>
  </w:style>
  <w:style w:type="character" w:customStyle="1" w:styleId="39">
    <w:name w:val="Знак Знак39"/>
    <w:uiPriority w:val="99"/>
    <w:rsid w:val="00C673A8"/>
    <w:rPr>
      <w:sz w:val="24"/>
      <w:szCs w:val="24"/>
      <w:lang w:val="ru-RU" w:eastAsia="ru-RU"/>
    </w:rPr>
  </w:style>
  <w:style w:type="character" w:styleId="aff1">
    <w:name w:val="Hyperlink"/>
    <w:basedOn w:val="a0"/>
    <w:uiPriority w:val="99"/>
    <w:unhideWhenUsed/>
    <w:rsid w:val="00C673A8"/>
    <w:rPr>
      <w:color w:val="0563C1" w:themeColor="hyperlink"/>
      <w:u w:val="single"/>
    </w:rPr>
  </w:style>
  <w:style w:type="character" w:customStyle="1" w:styleId="19">
    <w:name w:val="Основной текст Знак1"/>
    <w:basedOn w:val="a0"/>
    <w:uiPriority w:val="99"/>
    <w:locked/>
    <w:rsid w:val="00C673A8"/>
    <w:rPr>
      <w:rFonts w:ascii="Times New Roman" w:hAnsi="Times New Roman" w:cs="Times New Roman"/>
      <w:u w:val="none"/>
    </w:rPr>
  </w:style>
  <w:style w:type="character" w:customStyle="1" w:styleId="blk">
    <w:name w:val="blk"/>
    <w:basedOn w:val="a0"/>
    <w:rsid w:val="00C673A8"/>
  </w:style>
  <w:style w:type="character" w:customStyle="1" w:styleId="nobr">
    <w:name w:val="nobr"/>
    <w:basedOn w:val="a0"/>
    <w:rsid w:val="00C673A8"/>
  </w:style>
  <w:style w:type="paragraph" w:customStyle="1" w:styleId="Style7">
    <w:name w:val="Style7"/>
    <w:basedOn w:val="a"/>
    <w:uiPriority w:val="99"/>
    <w:rsid w:val="00C673A8"/>
    <w:pPr>
      <w:widowControl w:val="0"/>
      <w:suppressAutoHyphens w:val="0"/>
      <w:autoSpaceDE w:val="0"/>
      <w:autoSpaceDN w:val="0"/>
      <w:adjustRightInd w:val="0"/>
      <w:spacing w:after="0" w:line="219" w:lineRule="exact"/>
      <w:jc w:val="center"/>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C673A8"/>
    <w:pPr>
      <w:widowControl w:val="0"/>
      <w:suppressAutoHyphens w:val="0"/>
      <w:autoSpaceDE w:val="0"/>
      <w:autoSpaceDN w:val="0"/>
      <w:adjustRightInd w:val="0"/>
      <w:spacing w:after="0" w:line="322" w:lineRule="exact"/>
      <w:ind w:firstLine="706"/>
      <w:jc w:val="both"/>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C673A8"/>
    <w:pPr>
      <w:widowControl w:val="0"/>
      <w:suppressAutoHyphens w:val="0"/>
      <w:autoSpaceDE w:val="0"/>
      <w:autoSpaceDN w:val="0"/>
      <w:adjustRightInd w:val="0"/>
      <w:spacing w:after="0" w:line="322" w:lineRule="exact"/>
      <w:ind w:firstLine="710"/>
      <w:jc w:val="both"/>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C673A8"/>
    <w:rPr>
      <w:rFonts w:ascii="Times New Roman" w:hAnsi="Times New Roman" w:cs="Times New Roman"/>
      <w:b/>
      <w:bCs/>
      <w:sz w:val="26"/>
      <w:szCs w:val="26"/>
    </w:rPr>
  </w:style>
  <w:style w:type="character" w:customStyle="1" w:styleId="FontStyle44">
    <w:name w:val="Font Style44"/>
    <w:basedOn w:val="a0"/>
    <w:uiPriority w:val="99"/>
    <w:rsid w:val="00C673A8"/>
    <w:rPr>
      <w:rFonts w:ascii="Times New Roman" w:hAnsi="Times New Roman" w:cs="Times New Roman"/>
      <w:sz w:val="26"/>
      <w:szCs w:val="26"/>
    </w:rPr>
  </w:style>
  <w:style w:type="paragraph" w:customStyle="1" w:styleId="Style11">
    <w:name w:val="Style11"/>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C673A8"/>
    <w:pPr>
      <w:widowControl w:val="0"/>
      <w:suppressAutoHyphens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C673A8"/>
    <w:pPr>
      <w:widowControl w:val="0"/>
      <w:suppressAutoHyphens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C673A8"/>
    <w:pPr>
      <w:widowControl w:val="0"/>
      <w:suppressAutoHyphens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C673A8"/>
    <w:pPr>
      <w:widowControl w:val="0"/>
      <w:suppressAutoHyphens w:val="0"/>
      <w:autoSpaceDE w:val="0"/>
      <w:autoSpaceDN w:val="0"/>
      <w:adjustRightInd w:val="0"/>
      <w:spacing w:after="0" w:line="322" w:lineRule="exact"/>
      <w:ind w:firstLine="710"/>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5">
    <w:name w:val="Style35"/>
    <w:basedOn w:val="a"/>
    <w:uiPriority w:val="99"/>
    <w:rsid w:val="00C673A8"/>
    <w:pPr>
      <w:widowControl w:val="0"/>
      <w:suppressAutoHyphens w:val="0"/>
      <w:autoSpaceDE w:val="0"/>
      <w:autoSpaceDN w:val="0"/>
      <w:adjustRightInd w:val="0"/>
      <w:spacing w:after="0" w:line="324" w:lineRule="exact"/>
      <w:ind w:firstLine="701"/>
      <w:jc w:val="both"/>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673A8"/>
    <w:rPr>
      <w:rFonts w:ascii="Times New Roman" w:hAnsi="Times New Roman" w:cs="Times New Roman"/>
      <w:b/>
      <w:bCs/>
      <w:i/>
      <w:iCs/>
      <w:sz w:val="26"/>
      <w:szCs w:val="26"/>
    </w:rPr>
  </w:style>
  <w:style w:type="paragraph" w:customStyle="1" w:styleId="Style10">
    <w:name w:val="Style10"/>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C673A8"/>
    <w:pPr>
      <w:widowControl w:val="0"/>
      <w:suppressAutoHyphens w:val="0"/>
      <w:autoSpaceDE w:val="0"/>
      <w:autoSpaceDN w:val="0"/>
      <w:adjustRightInd w:val="0"/>
      <w:spacing w:after="0" w:line="312" w:lineRule="exact"/>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uiPriority w:val="99"/>
    <w:rsid w:val="00C673A8"/>
    <w:pPr>
      <w:widowControl w:val="0"/>
      <w:suppressAutoHyphens w:val="0"/>
      <w:autoSpaceDE w:val="0"/>
      <w:autoSpaceDN w:val="0"/>
      <w:adjustRightInd w:val="0"/>
      <w:spacing w:after="0" w:line="229" w:lineRule="exact"/>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C673A8"/>
    <w:pPr>
      <w:widowControl w:val="0"/>
      <w:suppressAutoHyphens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C673A8"/>
    <w:pPr>
      <w:widowControl w:val="0"/>
      <w:suppressAutoHyphens w:val="0"/>
      <w:autoSpaceDE w:val="0"/>
      <w:autoSpaceDN w:val="0"/>
      <w:adjustRightInd w:val="0"/>
      <w:spacing w:after="0" w:line="247" w:lineRule="exact"/>
      <w:jc w:val="both"/>
    </w:pPr>
    <w:rPr>
      <w:rFonts w:ascii="Times New Roman" w:eastAsiaTheme="minorEastAsia" w:hAnsi="Times New Roman" w:cs="Times New Roman"/>
      <w:sz w:val="24"/>
      <w:szCs w:val="24"/>
      <w:lang w:eastAsia="ru-RU"/>
    </w:rPr>
  </w:style>
  <w:style w:type="character" w:customStyle="1" w:styleId="FontStyle46">
    <w:name w:val="Font Style46"/>
    <w:basedOn w:val="a0"/>
    <w:uiPriority w:val="99"/>
    <w:rsid w:val="00C673A8"/>
    <w:rPr>
      <w:rFonts w:ascii="Times New Roman" w:hAnsi="Times New Roman" w:cs="Times New Roman"/>
      <w:sz w:val="18"/>
      <w:szCs w:val="18"/>
    </w:rPr>
  </w:style>
  <w:style w:type="character" w:customStyle="1" w:styleId="FontStyle47">
    <w:name w:val="Font Style47"/>
    <w:basedOn w:val="a0"/>
    <w:uiPriority w:val="99"/>
    <w:rsid w:val="00C673A8"/>
    <w:rPr>
      <w:rFonts w:ascii="Times New Roman" w:hAnsi="Times New Roman" w:cs="Times New Roman"/>
      <w:sz w:val="22"/>
      <w:szCs w:val="22"/>
    </w:rPr>
  </w:style>
  <w:style w:type="paragraph" w:customStyle="1" w:styleId="dt-p">
    <w:name w:val="dt-p"/>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cattext">
    <w:name w:val="ecattext"/>
    <w:basedOn w:val="a0"/>
    <w:rsid w:val="00C673A8"/>
  </w:style>
  <w:style w:type="paragraph" w:customStyle="1" w:styleId="228bf8a64b8551e1msonormal">
    <w:name w:val="228bf8a64b8551e1msonormal"/>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0"/>
    <w:rsid w:val="00C673A8"/>
  </w:style>
  <w:style w:type="character" w:styleId="aff2">
    <w:name w:val="Emphasis"/>
    <w:basedOn w:val="a0"/>
    <w:uiPriority w:val="20"/>
    <w:qFormat/>
    <w:rsid w:val="00C673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1001">
      <w:bodyDiv w:val="1"/>
      <w:marLeft w:val="0"/>
      <w:marRight w:val="0"/>
      <w:marTop w:val="0"/>
      <w:marBottom w:val="0"/>
      <w:divBdr>
        <w:top w:val="none" w:sz="0" w:space="0" w:color="auto"/>
        <w:left w:val="none" w:sz="0" w:space="0" w:color="auto"/>
        <w:bottom w:val="none" w:sz="0" w:space="0" w:color="auto"/>
        <w:right w:val="none" w:sz="0" w:space="0" w:color="auto"/>
      </w:divBdr>
    </w:div>
    <w:div w:id="142024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C52641-6744-479F-9DBC-6DCC6E5079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12</Pages>
  <Words>6339</Words>
  <Characters>36136</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ФБУ Росстройконтроль</dc:creator>
  <cp:keywords/>
  <dc:description/>
  <cp:lastModifiedBy>Овсиенко Римма Касымовна</cp:lastModifiedBy>
  <cp:revision>24</cp:revision>
  <cp:lastPrinted>2022-05-23T04:43:00Z</cp:lastPrinted>
  <dcterms:created xsi:type="dcterms:W3CDTF">2022-04-22T07:36:00Z</dcterms:created>
  <dcterms:modified xsi:type="dcterms:W3CDTF">2022-06-09T05:09:00Z</dcterms:modified>
</cp:coreProperties>
</file>